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FC" w:rsidRDefault="00B772FC" w:rsidP="00464275">
      <w:pPr>
        <w:bidi/>
        <w:spacing w:line="360" w:lineRule="auto"/>
        <w:jc w:val="center"/>
        <w:rPr>
          <w:rFonts w:cs="B Badr"/>
          <w:b/>
          <w:bCs/>
          <w:sz w:val="28"/>
          <w:szCs w:val="28"/>
          <w:rtl/>
          <w:lang w:bidi="fa-IR"/>
        </w:rPr>
      </w:pPr>
      <w:r w:rsidRPr="00B772FC">
        <w:rPr>
          <w:rFonts w:cs="B Badr" w:hint="cs"/>
          <w:b/>
          <w:bCs/>
          <w:sz w:val="28"/>
          <w:szCs w:val="28"/>
          <w:rtl/>
          <w:lang w:bidi="fa-IR"/>
        </w:rPr>
        <w:t>باسمه تعالی</w:t>
      </w:r>
    </w:p>
    <w:p w:rsidR="00465021" w:rsidRDefault="00E42FDF" w:rsidP="00465021">
      <w:pPr>
        <w:bidi/>
        <w:spacing w:line="360" w:lineRule="auto"/>
        <w:jc w:val="right"/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/>
          <w:b/>
          <w:bCs/>
          <w:noProof/>
          <w:sz w:val="28"/>
          <w:szCs w:val="28"/>
          <w:rtl/>
        </w:rPr>
        <w:drawing>
          <wp:inline distT="0" distB="0" distL="0" distR="0">
            <wp:extent cx="1066800" cy="1438275"/>
            <wp:effectExtent l="19050" t="0" r="0" b="0"/>
            <wp:docPr id="1" name="Picture 1" descr="C:\Users\ranjbar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jbar\Desktop\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FC" w:rsidRPr="003B2A8D" w:rsidRDefault="006C6578" w:rsidP="00190723">
      <w:pPr>
        <w:bidi/>
        <w:spacing w:line="360" w:lineRule="auto"/>
        <w:jc w:val="both"/>
        <w:rPr>
          <w:rFonts w:cs="B Badr"/>
          <w:i/>
          <w:iCs/>
          <w:sz w:val="32"/>
          <w:szCs w:val="32"/>
          <w:rtl/>
          <w:lang w:bidi="fa-IR"/>
        </w:rPr>
      </w:pPr>
      <w:r w:rsidRPr="003B2A8D">
        <w:rPr>
          <w:rFonts w:cs="B Badr" w:hint="cs"/>
          <w:b/>
          <w:bCs/>
          <w:i/>
          <w:iCs/>
          <w:sz w:val="32"/>
          <w:szCs w:val="32"/>
          <w:u w:val="single"/>
          <w:rtl/>
          <w:lang w:bidi="fa-IR"/>
        </w:rPr>
        <w:t>اطلاعات شخصی</w:t>
      </w:r>
      <w:r w:rsidRPr="003B2A8D">
        <w:rPr>
          <w:rFonts w:cs="B Badr" w:hint="cs"/>
          <w:b/>
          <w:bCs/>
          <w:i/>
          <w:iCs/>
          <w:sz w:val="32"/>
          <w:szCs w:val="32"/>
          <w:rtl/>
          <w:lang w:bidi="fa-IR"/>
        </w:rPr>
        <w:t>:</w:t>
      </w:r>
    </w:p>
    <w:p w:rsidR="0005490D" w:rsidRDefault="006C6578" w:rsidP="0005490D">
      <w:pPr>
        <w:bidi/>
        <w:spacing w:line="36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نام: جواد      </w:t>
      </w:r>
      <w:r w:rsidR="0005490D">
        <w:rPr>
          <w:rFonts w:cs="B Badr" w:hint="cs"/>
          <w:b/>
          <w:bCs/>
          <w:sz w:val="24"/>
          <w:szCs w:val="24"/>
          <w:rtl/>
          <w:lang w:bidi="fa-IR"/>
        </w:rPr>
        <w:t xml:space="preserve">    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 نام خانوادگی: رنجبر  </w:t>
      </w:r>
      <w:r w:rsidR="0005490D">
        <w:rPr>
          <w:rFonts w:cs="B Badr" w:hint="cs"/>
          <w:b/>
          <w:bCs/>
          <w:sz w:val="24"/>
          <w:szCs w:val="24"/>
          <w:rtl/>
          <w:lang w:bidi="fa-IR"/>
        </w:rPr>
        <w:t xml:space="preserve">     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  نام پدر: علی سینا      </w:t>
      </w:r>
      <w:r w:rsidR="0005490D">
        <w:rPr>
          <w:rFonts w:cs="B Badr" w:hint="cs"/>
          <w:b/>
          <w:bCs/>
          <w:sz w:val="24"/>
          <w:szCs w:val="24"/>
          <w:rtl/>
          <w:lang w:bidi="fa-IR"/>
        </w:rPr>
        <w:t xml:space="preserve">      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   تاریخ تولد: 1357   </w:t>
      </w:r>
      <w:r w:rsidR="0005490D">
        <w:rPr>
          <w:rFonts w:cs="B Badr" w:hint="cs"/>
          <w:b/>
          <w:bCs/>
          <w:sz w:val="24"/>
          <w:szCs w:val="24"/>
          <w:rtl/>
          <w:lang w:bidi="fa-IR"/>
        </w:rPr>
        <w:t xml:space="preserve">        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  شماره شناسنامه: 232    </w:t>
      </w:r>
    </w:p>
    <w:p w:rsidR="0040008C" w:rsidRDefault="0040008C" w:rsidP="0005490D">
      <w:pPr>
        <w:bidi/>
        <w:spacing w:line="36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اخذ مدرک پیش دانشگاهی با معدل 17 در سال 1377 در شهرستان نورآبا</w:t>
      </w:r>
      <w:r w:rsidR="006E2465">
        <w:rPr>
          <w:rFonts w:cs="B Badr" w:hint="cs"/>
          <w:b/>
          <w:bCs/>
          <w:sz w:val="24"/>
          <w:szCs w:val="24"/>
          <w:rtl/>
          <w:lang w:bidi="fa-IR"/>
        </w:rPr>
        <w:t>د</w:t>
      </w: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 ممسنی</w:t>
      </w:r>
    </w:p>
    <w:p w:rsidR="006C6578" w:rsidRPr="00E2658F" w:rsidRDefault="006C6578" w:rsidP="0005490D">
      <w:pPr>
        <w:bidi/>
        <w:spacing w:line="36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 شغل: </w:t>
      </w:r>
      <w:r w:rsidR="0040008C">
        <w:rPr>
          <w:rFonts w:cs="B Badr" w:hint="cs"/>
          <w:b/>
          <w:bCs/>
          <w:sz w:val="24"/>
          <w:szCs w:val="24"/>
          <w:rtl/>
          <w:lang w:bidi="fa-IR"/>
        </w:rPr>
        <w:t xml:space="preserve">عضو هیئت علمی دانشگاه پیام نور </w:t>
      </w:r>
      <w:r w:rsidR="0040008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40008C">
        <w:rPr>
          <w:rFonts w:cs="B Badr" w:hint="cs"/>
          <w:b/>
          <w:bCs/>
          <w:sz w:val="24"/>
          <w:szCs w:val="24"/>
          <w:rtl/>
          <w:lang w:bidi="fa-IR"/>
        </w:rPr>
        <w:t xml:space="preserve"> گروه زبان و ادبیات عربی</w:t>
      </w:r>
      <w:r w:rsidR="0005490D">
        <w:rPr>
          <w:rFonts w:cs="B Badr" w:hint="cs"/>
          <w:b/>
          <w:bCs/>
          <w:sz w:val="24"/>
          <w:szCs w:val="24"/>
          <w:rtl/>
          <w:lang w:bidi="fa-IR"/>
        </w:rPr>
        <w:t xml:space="preserve">                علاقه</w:t>
      </w:r>
      <w:r w:rsidR="0005490D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05490D">
        <w:rPr>
          <w:rFonts w:cs="B Badr" w:hint="cs"/>
          <w:b/>
          <w:bCs/>
          <w:sz w:val="24"/>
          <w:szCs w:val="24"/>
          <w:rtl/>
          <w:lang w:bidi="fa-IR"/>
        </w:rPr>
        <w:t xml:space="preserve">ی شخصی: نقد ادبی وادبیات تطبیقی </w:t>
      </w:r>
    </w:p>
    <w:p w:rsidR="009E2A2B" w:rsidRDefault="006C6578" w:rsidP="0040667D">
      <w:pPr>
        <w:bidi/>
        <w:spacing w:line="36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محل </w:t>
      </w:r>
      <w:r w:rsidR="001655A2">
        <w:rPr>
          <w:rFonts w:cs="B Badr" w:hint="cs"/>
          <w:b/>
          <w:bCs/>
          <w:sz w:val="24"/>
          <w:szCs w:val="24"/>
          <w:rtl/>
          <w:lang w:bidi="fa-IR"/>
        </w:rPr>
        <w:t xml:space="preserve">اخذ مدرک کارشناسی: دانشگاه قم- </w:t>
      </w:r>
      <w:r w:rsidR="001655A2"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1384 </w:t>
      </w:r>
      <w:r w:rsidR="009E2A2B">
        <w:rPr>
          <w:rFonts w:cs="B Badr" w:hint="cs"/>
          <w:b/>
          <w:bCs/>
          <w:sz w:val="24"/>
          <w:szCs w:val="24"/>
          <w:rtl/>
          <w:lang w:bidi="fa-IR"/>
        </w:rPr>
        <w:t xml:space="preserve">   </w:t>
      </w:r>
      <w:r w:rsidR="0040667D">
        <w:rPr>
          <w:rFonts w:cs="B Badr"/>
          <w:b/>
          <w:bCs/>
          <w:sz w:val="24"/>
          <w:szCs w:val="24"/>
          <w:lang w:bidi="fa-IR"/>
        </w:rPr>
        <w:t xml:space="preserve">                         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معدل دوره کارشناسی: 52/18</w:t>
      </w:r>
      <w:r w:rsidR="00B119AA">
        <w:rPr>
          <w:rFonts w:cs="B Badr" w:hint="cs"/>
          <w:b/>
          <w:bCs/>
          <w:sz w:val="24"/>
          <w:szCs w:val="24"/>
          <w:rtl/>
          <w:lang w:bidi="fa-IR"/>
        </w:rPr>
        <w:t>(</w:t>
      </w:r>
      <w:r w:rsidR="00B119AA" w:rsidRPr="00C61FCA">
        <w:rPr>
          <w:rFonts w:cs="B Badr" w:hint="cs"/>
          <w:b/>
          <w:bCs/>
          <w:sz w:val="24"/>
          <w:szCs w:val="24"/>
          <w:u w:val="single"/>
          <w:rtl/>
          <w:lang w:bidi="fa-IR"/>
        </w:rPr>
        <w:t>ممتاز</w:t>
      </w:r>
      <w:r w:rsidR="00B119AA">
        <w:rPr>
          <w:rFonts w:cs="B Badr" w:hint="cs"/>
          <w:b/>
          <w:bCs/>
          <w:sz w:val="24"/>
          <w:szCs w:val="24"/>
          <w:rtl/>
          <w:lang w:bidi="fa-IR"/>
        </w:rPr>
        <w:t xml:space="preserve">)  </w:t>
      </w:r>
      <w:r w:rsidR="00C61FCA">
        <w:rPr>
          <w:rFonts w:cs="B Badr" w:hint="cs"/>
          <w:b/>
          <w:bCs/>
          <w:sz w:val="24"/>
          <w:szCs w:val="24"/>
          <w:rtl/>
          <w:lang w:bidi="fa-IR"/>
        </w:rPr>
        <w:t>( حائز رتبه</w:t>
      </w:r>
      <w:r w:rsidR="00C61FCA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C61FCA">
        <w:rPr>
          <w:rFonts w:cs="B Badr" w:hint="cs"/>
          <w:b/>
          <w:bCs/>
          <w:sz w:val="24"/>
          <w:szCs w:val="24"/>
          <w:rtl/>
          <w:lang w:bidi="fa-IR"/>
        </w:rPr>
        <w:t>ی اول)</w:t>
      </w:r>
      <w:r w:rsidR="00B119AA">
        <w:rPr>
          <w:rFonts w:cs="B Badr" w:hint="cs"/>
          <w:b/>
          <w:bCs/>
          <w:sz w:val="24"/>
          <w:szCs w:val="24"/>
          <w:rtl/>
          <w:lang w:bidi="fa-IR"/>
        </w:rPr>
        <w:t xml:space="preserve">  </w:t>
      </w:r>
      <w:r w:rsidR="0040008C">
        <w:rPr>
          <w:rFonts w:cs="B Badr" w:hint="cs"/>
          <w:b/>
          <w:bCs/>
          <w:sz w:val="24"/>
          <w:szCs w:val="24"/>
          <w:rtl/>
          <w:lang w:bidi="fa-IR"/>
        </w:rPr>
        <w:t xml:space="preserve">   </w:t>
      </w:r>
    </w:p>
    <w:p w:rsidR="006C6578" w:rsidRPr="00E2658F" w:rsidRDefault="0040008C" w:rsidP="001655A2">
      <w:pPr>
        <w:bidi/>
        <w:spacing w:line="36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  </w:t>
      </w:r>
      <w:r w:rsidR="006C6578" w:rsidRPr="00E2658F">
        <w:rPr>
          <w:rFonts w:cs="B Badr" w:hint="cs"/>
          <w:b/>
          <w:bCs/>
          <w:sz w:val="24"/>
          <w:szCs w:val="24"/>
          <w:rtl/>
          <w:lang w:bidi="fa-IR"/>
        </w:rPr>
        <w:t>محل اخذ مدرک کارشناسی ا</w:t>
      </w:r>
      <w:r w:rsidR="001655A2">
        <w:rPr>
          <w:rFonts w:cs="B Badr" w:hint="cs"/>
          <w:b/>
          <w:bCs/>
          <w:sz w:val="24"/>
          <w:szCs w:val="24"/>
          <w:rtl/>
          <w:lang w:bidi="fa-IR"/>
        </w:rPr>
        <w:t>رشد: دانشگاه بوعلی سینا-</w:t>
      </w:r>
      <w:r w:rsidR="00C61FCA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1655A2"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1386 </w:t>
      </w:r>
      <w:r w:rsidR="001655A2">
        <w:rPr>
          <w:rFonts w:cs="B Badr" w:hint="cs"/>
          <w:b/>
          <w:bCs/>
          <w:sz w:val="24"/>
          <w:szCs w:val="24"/>
          <w:rtl/>
          <w:lang w:bidi="fa-IR"/>
        </w:rPr>
        <w:t xml:space="preserve">    </w:t>
      </w:r>
      <w:r w:rsidR="006C6578" w:rsidRPr="00E2658F">
        <w:rPr>
          <w:rFonts w:cs="B Badr" w:hint="cs"/>
          <w:b/>
          <w:bCs/>
          <w:sz w:val="24"/>
          <w:szCs w:val="24"/>
          <w:rtl/>
          <w:lang w:bidi="fa-IR"/>
        </w:rPr>
        <w:t>معدل دوره کارشناسی</w:t>
      </w:r>
      <w:r w:rsidR="00DB6D73"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ارشد</w:t>
      </w:r>
      <w:r w:rsidR="006C6578" w:rsidRPr="00E2658F">
        <w:rPr>
          <w:rFonts w:cs="B Badr" w:hint="cs"/>
          <w:b/>
          <w:bCs/>
          <w:sz w:val="24"/>
          <w:szCs w:val="24"/>
          <w:rtl/>
          <w:lang w:bidi="fa-IR"/>
        </w:rPr>
        <w:t>: 67/18</w:t>
      </w:r>
      <w:r w:rsidR="00C61FCA">
        <w:rPr>
          <w:rFonts w:cs="B Badr" w:hint="cs"/>
          <w:b/>
          <w:bCs/>
          <w:sz w:val="24"/>
          <w:szCs w:val="24"/>
          <w:rtl/>
          <w:lang w:bidi="fa-IR"/>
        </w:rPr>
        <w:t>(ممتاز)</w:t>
      </w:r>
      <w:r w:rsidR="00B119AA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C61FCA">
        <w:rPr>
          <w:rFonts w:cs="B Badr" w:hint="cs"/>
          <w:b/>
          <w:bCs/>
          <w:sz w:val="24"/>
          <w:szCs w:val="24"/>
          <w:rtl/>
          <w:lang w:bidi="fa-IR"/>
        </w:rPr>
        <w:t>( حائز رتبه</w:t>
      </w:r>
      <w:r w:rsidR="00C61FCA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C61FCA">
        <w:rPr>
          <w:rFonts w:cs="B Badr" w:hint="cs"/>
          <w:b/>
          <w:bCs/>
          <w:sz w:val="24"/>
          <w:szCs w:val="24"/>
          <w:rtl/>
          <w:lang w:bidi="fa-IR"/>
        </w:rPr>
        <w:t xml:space="preserve">ی اول)     </w:t>
      </w:r>
    </w:p>
    <w:p w:rsidR="00842E96" w:rsidRPr="00E2658F" w:rsidRDefault="006C6578" w:rsidP="00842E96">
      <w:pPr>
        <w:bidi/>
        <w:spacing w:line="36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عنوان پایان نامه </w:t>
      </w:r>
      <w:r w:rsidR="00DB6D73"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دوره کارشناسی ارشد: </w:t>
      </w:r>
      <w:r w:rsidR="00DB6D73" w:rsidRPr="00B119AA">
        <w:rPr>
          <w:rFonts w:cs="B Badr" w:hint="cs"/>
          <w:b/>
          <w:bCs/>
          <w:sz w:val="24"/>
          <w:szCs w:val="24"/>
          <w:u w:val="single"/>
          <w:rtl/>
          <w:lang w:bidi="fa-IR"/>
        </w:rPr>
        <w:t>هنر تصویرگری در وصفیات ابن خفاجه</w:t>
      </w:r>
      <w:r w:rsidR="00DB6D73"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</w:p>
    <w:p w:rsidR="00DB6D73" w:rsidRDefault="00DF7519" w:rsidP="00092184">
      <w:pPr>
        <w:bidi/>
        <w:spacing w:line="240" w:lineRule="auto"/>
        <w:jc w:val="both"/>
        <w:rPr>
          <w:rFonts w:cs="B Badr"/>
          <w:b/>
          <w:bCs/>
          <w:lang w:bidi="fa-IR"/>
        </w:rPr>
      </w:pPr>
      <w:r w:rsidRPr="00E27CE3">
        <w:rPr>
          <w:rFonts w:cs="B Badr" w:hint="cs"/>
          <w:b/>
          <w:bCs/>
          <w:rtl/>
          <w:lang w:bidi="fa-IR"/>
        </w:rPr>
        <w:t>پ</w:t>
      </w:r>
      <w:r w:rsidR="00151E67" w:rsidRPr="00E27CE3">
        <w:rPr>
          <w:rFonts w:cs="B Badr" w:hint="cs"/>
          <w:b/>
          <w:bCs/>
          <w:rtl/>
          <w:lang w:bidi="fa-IR"/>
        </w:rPr>
        <w:t xml:space="preserve">ست الکترونیکی:  </w:t>
      </w:r>
      <w:r w:rsidR="00DB6D73" w:rsidRPr="00E27CE3">
        <w:rPr>
          <w:rFonts w:cs="B Badr"/>
          <w:b/>
          <w:bCs/>
          <w:u w:val="single"/>
          <w:lang w:bidi="fa-IR"/>
        </w:rPr>
        <w:t>yahoo.com</w:t>
      </w:r>
      <w:r w:rsidR="00151E67" w:rsidRPr="00E27CE3">
        <w:rPr>
          <w:rFonts w:cs="B Badr" w:hint="cs"/>
          <w:b/>
          <w:bCs/>
          <w:u w:val="single"/>
          <w:rtl/>
          <w:lang w:bidi="fa-IR"/>
        </w:rPr>
        <w:t xml:space="preserve"> </w:t>
      </w:r>
      <w:r w:rsidR="004448EC" w:rsidRPr="00E27CE3">
        <w:rPr>
          <w:rFonts w:cs="Times New Roman" w:hint="cs"/>
          <w:b/>
          <w:bCs/>
          <w:u w:val="single"/>
          <w:rtl/>
          <w:lang w:bidi="fa-IR"/>
        </w:rPr>
        <w:t>@</w:t>
      </w:r>
      <w:r w:rsidR="00151E67" w:rsidRPr="00E27CE3">
        <w:rPr>
          <w:rFonts w:cs="B Badr" w:hint="cs"/>
          <w:b/>
          <w:bCs/>
          <w:u w:val="single"/>
          <w:rtl/>
          <w:lang w:bidi="fa-IR"/>
        </w:rPr>
        <w:t xml:space="preserve"> </w:t>
      </w:r>
      <w:r w:rsidR="004448EC" w:rsidRPr="00E27CE3">
        <w:rPr>
          <w:rFonts w:cs="B Badr"/>
          <w:b/>
          <w:bCs/>
          <w:u w:val="single"/>
          <w:lang w:bidi="fa-IR"/>
        </w:rPr>
        <w:t>Javadranjbar232</w:t>
      </w:r>
      <w:r w:rsidR="00151E67" w:rsidRPr="00E27CE3">
        <w:rPr>
          <w:rFonts w:cs="B Badr" w:hint="cs"/>
          <w:b/>
          <w:bCs/>
          <w:u w:val="single"/>
          <w:rtl/>
          <w:lang w:bidi="fa-IR"/>
        </w:rPr>
        <w:t xml:space="preserve"> </w:t>
      </w:r>
      <w:r w:rsidR="00151E67" w:rsidRPr="00E27CE3">
        <w:rPr>
          <w:rFonts w:cs="B Badr" w:hint="cs"/>
          <w:b/>
          <w:bCs/>
          <w:rtl/>
          <w:lang w:bidi="fa-IR"/>
        </w:rPr>
        <w:t xml:space="preserve"> </w:t>
      </w:r>
      <w:r w:rsidRPr="00E27CE3">
        <w:rPr>
          <w:rFonts w:cs="B Badr" w:hint="cs"/>
          <w:b/>
          <w:bCs/>
          <w:rtl/>
          <w:lang w:bidi="fa-IR"/>
        </w:rPr>
        <w:t xml:space="preserve"> و </w:t>
      </w:r>
      <w:r w:rsidRPr="00E27CE3">
        <w:rPr>
          <w:rFonts w:cs="B Badr"/>
          <w:b/>
          <w:bCs/>
          <w:u w:val="single"/>
          <w:lang w:bidi="fa-IR"/>
        </w:rPr>
        <w:t>javadranjbar57@gmail.com</w:t>
      </w:r>
      <w:r w:rsidR="00151E67" w:rsidRPr="00E27CE3">
        <w:rPr>
          <w:rFonts w:cs="B Badr" w:hint="cs"/>
          <w:b/>
          <w:bCs/>
          <w:u w:val="single"/>
          <w:rtl/>
          <w:lang w:bidi="fa-IR"/>
        </w:rPr>
        <w:t xml:space="preserve"> </w:t>
      </w:r>
      <w:r w:rsidR="00151E67" w:rsidRPr="00E27CE3">
        <w:rPr>
          <w:rFonts w:cs="B Badr" w:hint="cs"/>
          <w:b/>
          <w:bCs/>
          <w:rtl/>
          <w:lang w:bidi="fa-IR"/>
        </w:rPr>
        <w:t xml:space="preserve"> </w:t>
      </w:r>
      <w:r w:rsidRPr="00E27CE3">
        <w:rPr>
          <w:rFonts w:cs="B Badr" w:hint="cs"/>
          <w:b/>
          <w:bCs/>
          <w:rtl/>
          <w:lang w:bidi="fa-IR"/>
        </w:rPr>
        <w:t xml:space="preserve">        </w:t>
      </w:r>
    </w:p>
    <w:p w:rsidR="00F220A3" w:rsidRDefault="00F220A3" w:rsidP="00F220A3">
      <w:pPr>
        <w:bidi/>
        <w:spacing w:line="240" w:lineRule="auto"/>
        <w:jc w:val="both"/>
        <w:rPr>
          <w:rFonts w:cs="B Badr"/>
          <w:b/>
          <w:bCs/>
          <w:rtl/>
          <w:lang w:bidi="fa-IR"/>
        </w:rPr>
      </w:pPr>
    </w:p>
    <w:p w:rsidR="001655A2" w:rsidRDefault="001655A2" w:rsidP="001655A2">
      <w:pPr>
        <w:bidi/>
        <w:spacing w:line="240" w:lineRule="auto"/>
        <w:jc w:val="both"/>
        <w:rPr>
          <w:rFonts w:cs="B Badr"/>
          <w:b/>
          <w:bCs/>
          <w:lang w:bidi="fa-IR"/>
        </w:rPr>
      </w:pPr>
    </w:p>
    <w:p w:rsidR="0040667D" w:rsidRDefault="0040667D" w:rsidP="0040667D">
      <w:pPr>
        <w:bidi/>
        <w:spacing w:line="240" w:lineRule="auto"/>
        <w:jc w:val="both"/>
        <w:rPr>
          <w:rFonts w:cs="B Badr"/>
          <w:b/>
          <w:bCs/>
          <w:lang w:bidi="fa-IR"/>
        </w:rPr>
      </w:pPr>
    </w:p>
    <w:p w:rsidR="0040667D" w:rsidRPr="00E27CE3" w:rsidRDefault="0040667D" w:rsidP="0040667D">
      <w:pPr>
        <w:bidi/>
        <w:spacing w:line="240" w:lineRule="auto"/>
        <w:jc w:val="both"/>
        <w:rPr>
          <w:rFonts w:cs="B Badr"/>
          <w:b/>
          <w:bCs/>
          <w:rtl/>
          <w:lang w:bidi="fa-IR"/>
        </w:rPr>
      </w:pPr>
    </w:p>
    <w:p w:rsidR="006C6578" w:rsidRPr="003B2A8D" w:rsidRDefault="001C3E38" w:rsidP="00190723">
      <w:pPr>
        <w:bidi/>
        <w:spacing w:line="240" w:lineRule="auto"/>
        <w:jc w:val="both"/>
        <w:rPr>
          <w:rFonts w:cs="B Badr"/>
          <w:b/>
          <w:bCs/>
          <w:i/>
          <w:iCs/>
          <w:sz w:val="32"/>
          <w:szCs w:val="32"/>
          <w:rtl/>
          <w:lang w:bidi="fa-IR"/>
        </w:rPr>
      </w:pPr>
      <w:r w:rsidRPr="003B2A8D">
        <w:rPr>
          <w:rFonts w:cs="B Badr" w:hint="cs"/>
          <w:b/>
          <w:bCs/>
          <w:i/>
          <w:iCs/>
          <w:sz w:val="32"/>
          <w:szCs w:val="32"/>
          <w:rtl/>
          <w:lang w:bidi="fa-IR"/>
        </w:rPr>
        <w:t xml:space="preserve">الف) </w:t>
      </w:r>
      <w:r w:rsidRPr="003B2A8D">
        <w:rPr>
          <w:rFonts w:cs="B Badr" w:hint="cs"/>
          <w:b/>
          <w:bCs/>
          <w:i/>
          <w:iCs/>
          <w:sz w:val="32"/>
          <w:szCs w:val="32"/>
          <w:u w:val="single"/>
          <w:rtl/>
          <w:lang w:bidi="fa-IR"/>
        </w:rPr>
        <w:t>سوابق آموزشی</w:t>
      </w:r>
    </w:p>
    <w:p w:rsidR="009E2A2B" w:rsidRDefault="00DB6D73" w:rsidP="009E2A2B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1. تدریس در</w:t>
      </w:r>
      <w:r w:rsidR="00531230">
        <w:rPr>
          <w:rFonts w:cs="B Badr" w:hint="cs"/>
          <w:b/>
          <w:bCs/>
          <w:sz w:val="24"/>
          <w:szCs w:val="24"/>
          <w:rtl/>
          <w:lang w:bidi="fa-IR"/>
        </w:rPr>
        <w:t>وس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دوره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softHyphen/>
        <w:t>ی کارشناسی رشته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softHyphen/>
        <w:t xml:space="preserve">ی زبان و ادبیات عربی </w:t>
      </w:r>
    </w:p>
    <w:p w:rsidR="00DB6D73" w:rsidRPr="00E2658F" w:rsidRDefault="00DB6D73" w:rsidP="009E2A2B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2. تدریس دروس عربی دوره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softHyphen/>
        <w:t>ی کارشناسی رشته</w:t>
      </w:r>
      <w:r w:rsidR="00416FF3" w:rsidRPr="00E2658F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416FF3" w:rsidRPr="00E2658F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416FF3"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زبان و ادبیات فارسی </w:t>
      </w:r>
    </w:p>
    <w:p w:rsidR="009E2A2B" w:rsidRDefault="00DB6D73" w:rsidP="009E2A2B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3. تدریس دروس عربی دوره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softHyphen/>
        <w:t>ی کارشناسی رشته</w:t>
      </w:r>
      <w:r w:rsidR="00416FF3" w:rsidRPr="00E2658F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416FF3" w:rsidRPr="00E2658F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فقه و مبانی حقوق </w:t>
      </w:r>
    </w:p>
    <w:p w:rsidR="00416FF3" w:rsidRPr="00E2658F" w:rsidRDefault="00416FF3" w:rsidP="009E2A2B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4. تدریس دروس عربی دوره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softHyphen/>
        <w:t>ی کارشناسی رشته</w:t>
      </w:r>
      <w:r w:rsidRPr="00E2658F">
        <w:rPr>
          <w:rFonts w:cs="B Badr"/>
          <w:b/>
          <w:bCs/>
          <w:sz w:val="24"/>
          <w:szCs w:val="24"/>
          <w:rtl/>
          <w:lang w:bidi="fa-IR"/>
        </w:rPr>
        <w:softHyphen/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ی  علوم قرآن و حدیث </w:t>
      </w:r>
    </w:p>
    <w:p w:rsidR="00416FF3" w:rsidRPr="00E2658F" w:rsidRDefault="00416FF3" w:rsidP="009E2A2B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5. تدریس دروس عربی دوره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softHyphen/>
        <w:t>ی کارشناسی رشته</w:t>
      </w:r>
      <w:r w:rsidRPr="00E2658F">
        <w:rPr>
          <w:rFonts w:cs="B Badr"/>
          <w:b/>
          <w:bCs/>
          <w:sz w:val="24"/>
          <w:szCs w:val="24"/>
          <w:rtl/>
          <w:lang w:bidi="fa-IR"/>
        </w:rPr>
        <w:softHyphen/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ی حقوق </w:t>
      </w:r>
    </w:p>
    <w:p w:rsidR="0040008C" w:rsidRDefault="00416FF3" w:rsidP="00151E67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6. تدریس دروس عربی دوره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softHyphen/>
        <w:t>ی کارشناسی رشته</w:t>
      </w:r>
      <w:r w:rsidRPr="00E2658F">
        <w:rPr>
          <w:rFonts w:cs="B Badr"/>
          <w:b/>
          <w:bCs/>
          <w:sz w:val="24"/>
          <w:szCs w:val="24"/>
          <w:rtl/>
          <w:lang w:bidi="fa-IR"/>
        </w:rPr>
        <w:softHyphen/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ی حقوق دانشگاه آزاد اسلامی </w:t>
      </w:r>
    </w:p>
    <w:p w:rsidR="00E11068" w:rsidRPr="00E2658F" w:rsidRDefault="00E11068" w:rsidP="001655A2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7. تدریس در آموزش و پرورش در مقطع </w:t>
      </w:r>
      <w:r w:rsidR="001655A2">
        <w:rPr>
          <w:rFonts w:cs="B Badr" w:hint="cs"/>
          <w:b/>
          <w:bCs/>
          <w:sz w:val="24"/>
          <w:szCs w:val="24"/>
          <w:rtl/>
          <w:lang w:bidi="fa-IR"/>
        </w:rPr>
        <w:t>پیش دانشگاهی</w:t>
      </w: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 به مدت یک سال</w:t>
      </w:r>
    </w:p>
    <w:p w:rsidR="00473877" w:rsidRDefault="001C3E38" w:rsidP="00190723">
      <w:pPr>
        <w:bidi/>
        <w:spacing w:line="240" w:lineRule="auto"/>
        <w:jc w:val="both"/>
        <w:rPr>
          <w:rFonts w:cs="B Badr"/>
          <w:b/>
          <w:bCs/>
          <w:i/>
          <w:iCs/>
          <w:sz w:val="32"/>
          <w:szCs w:val="32"/>
          <w:u w:val="single"/>
          <w:rtl/>
          <w:lang w:bidi="fa-IR"/>
        </w:rPr>
      </w:pPr>
      <w:r w:rsidRPr="003B2A8D">
        <w:rPr>
          <w:rFonts w:cs="B Badr" w:hint="cs"/>
          <w:b/>
          <w:bCs/>
          <w:i/>
          <w:iCs/>
          <w:sz w:val="32"/>
          <w:szCs w:val="32"/>
          <w:rtl/>
          <w:lang w:bidi="fa-IR"/>
        </w:rPr>
        <w:t xml:space="preserve">ب) </w:t>
      </w:r>
      <w:r w:rsidR="00473877" w:rsidRPr="003B2A8D">
        <w:rPr>
          <w:rFonts w:cs="B Badr" w:hint="cs"/>
          <w:b/>
          <w:bCs/>
          <w:i/>
          <w:iCs/>
          <w:sz w:val="32"/>
          <w:szCs w:val="32"/>
          <w:u w:val="single"/>
          <w:rtl/>
          <w:lang w:bidi="fa-IR"/>
        </w:rPr>
        <w:t>سوابق علمی و پژوهشی</w:t>
      </w:r>
    </w:p>
    <w:p w:rsidR="00E11068" w:rsidRPr="003B2A8D" w:rsidRDefault="00842E96" w:rsidP="00E11068">
      <w:pPr>
        <w:bidi/>
        <w:spacing w:line="240" w:lineRule="auto"/>
        <w:jc w:val="both"/>
        <w:rPr>
          <w:rFonts w:cs="B Badr"/>
          <w:b/>
          <w:bCs/>
          <w:i/>
          <w:iCs/>
          <w:sz w:val="32"/>
          <w:szCs w:val="32"/>
          <w:rtl/>
          <w:lang w:bidi="fa-IR"/>
        </w:rPr>
      </w:pPr>
      <w:r w:rsidRPr="00842E96">
        <w:rPr>
          <w:rFonts w:cs="B Badr"/>
          <w:b/>
          <w:bCs/>
          <w:i/>
          <w:iCs/>
          <w:sz w:val="32"/>
          <w:szCs w:val="32"/>
          <w:lang w:bidi="fa-IR"/>
        </w:rPr>
        <w:t>1</w:t>
      </w:r>
      <w:r w:rsidRPr="00842E96">
        <w:rPr>
          <w:rFonts w:cs="B Badr" w:hint="cs"/>
          <w:b/>
          <w:bCs/>
          <w:i/>
          <w:iCs/>
          <w:sz w:val="32"/>
          <w:szCs w:val="32"/>
          <w:rtl/>
          <w:lang w:bidi="fa-IR"/>
        </w:rPr>
        <w:t>.</w:t>
      </w:r>
      <w:r w:rsidR="00E11068">
        <w:rPr>
          <w:rFonts w:cs="B Badr" w:hint="cs"/>
          <w:b/>
          <w:bCs/>
          <w:i/>
          <w:iCs/>
          <w:sz w:val="32"/>
          <w:szCs w:val="32"/>
          <w:u w:val="single"/>
          <w:rtl/>
          <w:lang w:bidi="fa-IR"/>
        </w:rPr>
        <w:t>کتاب ها:</w:t>
      </w:r>
    </w:p>
    <w:p w:rsidR="00473877" w:rsidRDefault="00473877" w:rsidP="00E4592D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4592D">
        <w:rPr>
          <w:rFonts w:cs="B Badr" w:hint="cs"/>
          <w:b/>
          <w:bCs/>
          <w:sz w:val="24"/>
          <w:szCs w:val="24"/>
          <w:rtl/>
          <w:lang w:bidi="fa-IR"/>
        </w:rPr>
        <w:t>1. تألیف کتاب (( نصوص من النظم و النثر العربی فی ایران «من بدایة الفتح الإسلامی إلی سقوط بغداد» ))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t>، (سید</w:t>
      </w:r>
      <w:r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محمدرضی مصطفوی نیا و جواد رنجبر)، انتشارات دانشگاه پیام نور، زمستان 1390</w:t>
      </w:r>
    </w:p>
    <w:p w:rsidR="00C168AA" w:rsidRPr="00E4592D" w:rsidRDefault="00C168AA" w:rsidP="00A034F3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2. تألیف کتاب (( البدیع (علوم بلاغی 3) )) ( جواد رنجبر)، </w:t>
      </w:r>
      <w:r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انتشارات دانشگاه پیام نور، </w:t>
      </w:r>
      <w:r w:rsidR="00A034F3">
        <w:rPr>
          <w:rFonts w:cs="B Badr" w:hint="cs"/>
          <w:b/>
          <w:bCs/>
          <w:sz w:val="24"/>
          <w:szCs w:val="24"/>
          <w:rtl/>
          <w:lang w:bidi="fa-IR"/>
        </w:rPr>
        <w:t>پاییز 1392</w:t>
      </w:r>
      <w:r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A45477" w:rsidRDefault="00C168AA" w:rsidP="00BA1EA3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3</w:t>
      </w:r>
      <w:r w:rsidR="00A45477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. ترجمه کتاب « </w:t>
      </w:r>
      <w:r w:rsidR="00E4592D">
        <w:rPr>
          <w:rFonts w:cs="B Badr" w:hint="cs"/>
          <w:b/>
          <w:bCs/>
          <w:sz w:val="24"/>
          <w:szCs w:val="24"/>
          <w:rtl/>
          <w:lang w:bidi="fa-IR"/>
        </w:rPr>
        <w:t>علل دشمنی غرب با پیامبر</w:t>
      </w:r>
      <w:r w:rsidR="00CD755E">
        <w:rPr>
          <w:rFonts w:cs="B Badr" w:hint="cs"/>
          <w:b/>
          <w:bCs/>
          <w:sz w:val="24"/>
          <w:szCs w:val="24"/>
          <w:rtl/>
          <w:lang w:bidi="fa-IR"/>
        </w:rPr>
        <w:t xml:space="preserve"> اسلام</w:t>
      </w:r>
      <w:r w:rsidR="00E4592D">
        <w:rPr>
          <w:rFonts w:cs="B Badr" w:hint="cs"/>
          <w:b/>
          <w:bCs/>
          <w:sz w:val="24"/>
          <w:szCs w:val="24"/>
          <w:rtl/>
          <w:lang w:bidi="fa-IR"/>
        </w:rPr>
        <w:t>(ص)</w:t>
      </w:r>
      <w:r w:rsidR="00A45477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»، (جواد رنجبر </w:t>
      </w:r>
      <w:r w:rsidR="004A05D8">
        <w:rPr>
          <w:rFonts w:cs="B Badr" w:hint="cs"/>
          <w:b/>
          <w:bCs/>
          <w:sz w:val="24"/>
          <w:szCs w:val="24"/>
          <w:rtl/>
          <w:lang w:bidi="fa-IR"/>
        </w:rPr>
        <w:t>-</w:t>
      </w:r>
      <w:r w:rsidR="00A45477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علی موسوی )، قم، انتشارات </w:t>
      </w:r>
      <w:r w:rsidR="00BA1EA3">
        <w:rPr>
          <w:rFonts w:cs="B Badr" w:hint="cs"/>
          <w:b/>
          <w:bCs/>
          <w:sz w:val="24"/>
          <w:szCs w:val="24"/>
          <w:rtl/>
          <w:lang w:bidi="fa-IR"/>
        </w:rPr>
        <w:t xml:space="preserve">زمزم هدایت، </w:t>
      </w:r>
      <w:r>
        <w:rPr>
          <w:rFonts w:cs="B Badr" w:hint="cs"/>
          <w:b/>
          <w:bCs/>
          <w:sz w:val="24"/>
          <w:szCs w:val="24"/>
          <w:rtl/>
          <w:lang w:bidi="fa-IR"/>
        </w:rPr>
        <w:t>تابستان 1392</w:t>
      </w:r>
      <w:r w:rsidR="00BA1EA3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E9490A" w:rsidRDefault="00E9490A" w:rsidP="00E9490A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4. ارزیابی و داوری کتاب « نصوص من النظم فی العصر العباسی الثانی» تألیف دکتر زهرا جلیلی، انتشارات دانشگاه پیام نور، اسفند 1391</w:t>
      </w:r>
    </w:p>
    <w:p w:rsidR="00E9490A" w:rsidRDefault="00E9490A" w:rsidP="00E11068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5. ارزیابی و داوری کتاب « صرف (3) » تألیف دکتر محمدحسن تقیه، انتشارات دانشگاه پیام نور، </w:t>
      </w:r>
      <w:r w:rsidR="00E11068">
        <w:rPr>
          <w:rFonts w:cs="B Badr" w:hint="cs"/>
          <w:b/>
          <w:bCs/>
          <w:sz w:val="24"/>
          <w:szCs w:val="24"/>
          <w:rtl/>
          <w:lang w:bidi="fa-IR"/>
        </w:rPr>
        <w:t>بهار</w:t>
      </w: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 1392</w:t>
      </w:r>
    </w:p>
    <w:p w:rsidR="00E9490A" w:rsidRDefault="00E9490A" w:rsidP="00E9490A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6. ارزیابی و داوری کتاب « نحو روشن» تألیف آقای مجید شمس، </w:t>
      </w:r>
      <w:r w:rsidRPr="00E4592D">
        <w:rPr>
          <w:rFonts w:cs="B Badr" w:hint="cs"/>
          <w:b/>
          <w:bCs/>
          <w:sz w:val="24"/>
          <w:szCs w:val="24"/>
          <w:rtl/>
          <w:lang w:bidi="fa-IR"/>
        </w:rPr>
        <w:t>قم، انتشارات مؤسسه</w:t>
      </w:r>
      <w:r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 xml:space="preserve">ی امام خمینی«ره»،  </w:t>
      </w:r>
      <w:r>
        <w:rPr>
          <w:rFonts w:cs="B Badr" w:hint="cs"/>
          <w:b/>
          <w:bCs/>
          <w:sz w:val="24"/>
          <w:szCs w:val="24"/>
          <w:rtl/>
          <w:lang w:bidi="fa-IR"/>
        </w:rPr>
        <w:t>زمستان 1391</w:t>
      </w:r>
    </w:p>
    <w:p w:rsidR="00D122A1" w:rsidRDefault="00D122A1" w:rsidP="00D122A1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</w:p>
    <w:p w:rsidR="00D122A1" w:rsidRPr="0089551A" w:rsidRDefault="00D122A1" w:rsidP="00D122A1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</w:p>
    <w:p w:rsidR="00E11068" w:rsidRPr="00E11068" w:rsidRDefault="00842E96" w:rsidP="00A034F3">
      <w:pPr>
        <w:bidi/>
        <w:spacing w:line="240" w:lineRule="auto"/>
        <w:jc w:val="both"/>
        <w:rPr>
          <w:rFonts w:cs="B Badr"/>
          <w:b/>
          <w:bCs/>
          <w:i/>
          <w:iCs/>
          <w:sz w:val="32"/>
          <w:szCs w:val="32"/>
          <w:u w:val="single"/>
          <w:rtl/>
          <w:lang w:bidi="fa-IR"/>
        </w:rPr>
      </w:pPr>
      <w:r w:rsidRPr="00842E96">
        <w:rPr>
          <w:rFonts w:cs="B Badr" w:hint="cs"/>
          <w:b/>
          <w:bCs/>
          <w:i/>
          <w:iCs/>
          <w:sz w:val="32"/>
          <w:szCs w:val="32"/>
          <w:rtl/>
          <w:lang w:bidi="fa-IR"/>
        </w:rPr>
        <w:t>2.</w:t>
      </w:r>
      <w:r>
        <w:rPr>
          <w:rFonts w:cs="B Badr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 </w:t>
      </w:r>
      <w:r w:rsidR="00E11068" w:rsidRPr="00E11068">
        <w:rPr>
          <w:rFonts w:cs="B Badr" w:hint="cs"/>
          <w:b/>
          <w:bCs/>
          <w:i/>
          <w:iCs/>
          <w:sz w:val="32"/>
          <w:szCs w:val="32"/>
          <w:u w:val="single"/>
          <w:rtl/>
          <w:lang w:bidi="fa-IR"/>
        </w:rPr>
        <w:t>مقالات علمی:</w:t>
      </w:r>
    </w:p>
    <w:p w:rsidR="00473877" w:rsidRPr="00E4592D" w:rsidRDefault="00E11068" w:rsidP="00E11068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1</w:t>
      </w:r>
      <w:r w:rsidR="00473877" w:rsidRPr="00E4592D">
        <w:rPr>
          <w:rFonts w:cs="B Badr" w:hint="cs"/>
          <w:b/>
          <w:bCs/>
          <w:sz w:val="24"/>
          <w:szCs w:val="24"/>
          <w:rtl/>
          <w:lang w:bidi="fa-IR"/>
        </w:rPr>
        <w:t>. چاپ مقاله</w:t>
      </w:r>
      <w:r w:rsidR="00473877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 «التصویر الحرفی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» رمز جودة الوصف عند ابن خفاجه الأندلسی، (علی باقر طاهری نیا و جواد رنجبر)، </w:t>
      </w:r>
      <w:r w:rsidR="00A034F3" w:rsidRPr="00E4592D">
        <w:rPr>
          <w:rFonts w:cs="B Badr" w:hint="cs"/>
          <w:b/>
          <w:bCs/>
          <w:sz w:val="24"/>
          <w:szCs w:val="24"/>
          <w:rtl/>
          <w:lang w:bidi="fa-IR"/>
        </w:rPr>
        <w:t>فصلنامه</w:t>
      </w:r>
      <w:r w:rsidR="00A034F3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 xml:space="preserve">ی </w:t>
      </w:r>
      <w:r w:rsidR="009B024C" w:rsidRPr="00E4592D">
        <w:rPr>
          <w:rFonts w:cs="B Badr" w:hint="cs"/>
          <w:b/>
          <w:bCs/>
          <w:sz w:val="24"/>
          <w:szCs w:val="24"/>
          <w:rtl/>
          <w:lang w:bidi="fa-IR"/>
        </w:rPr>
        <w:t>پژوهش</w:t>
      </w:r>
      <w:r w:rsidR="009B024C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های زبان و ادبیات عربی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t>، دانشکده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 زبان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های خارجی دانشگاه اصفهان، شماره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 اول، اسفندماه 138</w:t>
      </w:r>
      <w:r w:rsidR="006A5B64">
        <w:rPr>
          <w:rFonts w:cs="B Badr" w:hint="cs"/>
          <w:b/>
          <w:bCs/>
          <w:sz w:val="24"/>
          <w:szCs w:val="24"/>
          <w:rtl/>
          <w:lang w:bidi="fa-IR"/>
        </w:rPr>
        <w:t>8</w:t>
      </w:r>
      <w:r w:rsidR="009E2A2B" w:rsidRPr="00E4592D">
        <w:rPr>
          <w:rFonts w:cs="B Badr" w:hint="cs"/>
          <w:b/>
          <w:bCs/>
          <w:sz w:val="24"/>
          <w:szCs w:val="24"/>
          <w:rtl/>
          <w:lang w:bidi="fa-IR"/>
        </w:rPr>
        <w:t>(علمی پژوهشی)</w:t>
      </w:r>
    </w:p>
    <w:p w:rsidR="00554B17" w:rsidRPr="00E4592D" w:rsidRDefault="00E11068" w:rsidP="00CD755E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2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t>. چاپ مقاله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 xml:space="preserve">ی «بینامتنی اشعار بارودی با شعر جاهلی»، (جواد رنجبر </w:t>
      </w:r>
      <w:r w:rsidR="00554B17" w:rsidRPr="00E4592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سجاد عربی)، فصلنامه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</w:t>
      </w:r>
      <w:r w:rsidR="00A45477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>نقد ادب معاصر عربی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t>، دانشکده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 xml:space="preserve">ی ادبیات و علوم انسانی دانشگاه 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>یزد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، </w:t>
      </w:r>
      <w:r w:rsidR="009E2A2B" w:rsidRPr="00E4592D">
        <w:rPr>
          <w:rFonts w:cs="B Badr" w:hint="cs"/>
          <w:b/>
          <w:bCs/>
          <w:sz w:val="24"/>
          <w:szCs w:val="24"/>
          <w:rtl/>
          <w:lang w:bidi="fa-IR"/>
        </w:rPr>
        <w:t>139</w:t>
      </w:r>
      <w:r w:rsidR="009E2A2B">
        <w:rPr>
          <w:rFonts w:cs="B Badr" w:hint="cs"/>
          <w:b/>
          <w:bCs/>
          <w:sz w:val="24"/>
          <w:szCs w:val="24"/>
          <w:rtl/>
          <w:lang w:bidi="fa-IR"/>
        </w:rPr>
        <w:t>1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t>.</w:t>
      </w:r>
      <w:r w:rsidR="00A45477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(علمی پژوهشی)</w:t>
      </w:r>
    </w:p>
    <w:p w:rsidR="00554B17" w:rsidRPr="00E4592D" w:rsidRDefault="00E11068" w:rsidP="00A034F3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3</w:t>
      </w:r>
      <w:r w:rsidR="009E2A2B">
        <w:rPr>
          <w:rFonts w:cs="B Badr" w:hint="cs"/>
          <w:b/>
          <w:bCs/>
          <w:sz w:val="24"/>
          <w:szCs w:val="24"/>
          <w:rtl/>
          <w:lang w:bidi="fa-IR"/>
        </w:rPr>
        <w:t>. چاپ مقاله</w:t>
      </w:r>
      <w:r w:rsidR="009E2A2B">
        <w:rPr>
          <w:rFonts w:cs="B Badr" w:hint="cs"/>
          <w:b/>
          <w:bCs/>
          <w:sz w:val="24"/>
          <w:szCs w:val="24"/>
          <w:rtl/>
          <w:lang w:bidi="fa-IR"/>
        </w:rPr>
        <w:softHyphen/>
        <w:t>ی«بررسی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جلوه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های نمادین عنصر شب در شعر نیمایوشیج و نازک الملائکه»،</w:t>
      </w:r>
      <w:r w:rsidR="00210304">
        <w:rPr>
          <w:rFonts w:cs="B Badr" w:hint="cs"/>
          <w:b/>
          <w:bCs/>
          <w:sz w:val="24"/>
          <w:szCs w:val="24"/>
          <w:rtl/>
          <w:lang w:bidi="fa-IR"/>
        </w:rPr>
        <w:t xml:space="preserve">( جواد رنجبر- داود نجاتی)، </w:t>
      </w:r>
      <w:r w:rsidR="00A034F3" w:rsidRPr="00E4592D">
        <w:rPr>
          <w:rFonts w:cs="B Badr" w:hint="cs"/>
          <w:b/>
          <w:bCs/>
          <w:sz w:val="24"/>
          <w:szCs w:val="24"/>
          <w:rtl/>
          <w:lang w:bidi="fa-IR"/>
        </w:rPr>
        <w:t>فصلنامه</w:t>
      </w:r>
      <w:r w:rsidR="00A034F3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</w:t>
      </w:r>
      <w:r w:rsidR="00A034F3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210304">
        <w:rPr>
          <w:rFonts w:cs="B Badr" w:hint="cs"/>
          <w:b/>
          <w:bCs/>
          <w:sz w:val="24"/>
          <w:szCs w:val="24"/>
          <w:rtl/>
          <w:lang w:bidi="fa-IR"/>
        </w:rPr>
        <w:t>پژوهش</w:t>
      </w:r>
      <w:r w:rsidR="00210304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210304">
        <w:rPr>
          <w:rFonts w:cs="B Badr" w:hint="cs"/>
          <w:b/>
          <w:bCs/>
          <w:sz w:val="24"/>
          <w:szCs w:val="24"/>
          <w:rtl/>
          <w:lang w:bidi="fa-IR"/>
        </w:rPr>
        <w:t>های نقد ادبی و سبک شناسی ، دانشگاه آزاد اسلامی شهرکرد،</w:t>
      </w:r>
      <w:r w:rsidR="00210304" w:rsidRPr="00E4592D">
        <w:rPr>
          <w:rFonts w:cs="B Badr" w:hint="cs"/>
          <w:b/>
          <w:bCs/>
          <w:sz w:val="24"/>
          <w:szCs w:val="24"/>
          <w:rtl/>
          <w:lang w:bidi="fa-IR"/>
        </w:rPr>
        <w:t>139</w:t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>2</w:t>
      </w:r>
      <w:r w:rsidR="00210304">
        <w:rPr>
          <w:rFonts w:cs="B Badr" w:hint="cs"/>
          <w:b/>
          <w:bCs/>
          <w:sz w:val="24"/>
          <w:szCs w:val="24"/>
          <w:rtl/>
          <w:lang w:bidi="fa-IR"/>
        </w:rPr>
        <w:t>. (علمی پژوهشی</w:t>
      </w:r>
      <w:r w:rsidR="00210304" w:rsidRPr="00E4592D">
        <w:rPr>
          <w:rFonts w:cs="B Badr" w:hint="cs"/>
          <w:b/>
          <w:bCs/>
          <w:sz w:val="24"/>
          <w:szCs w:val="24"/>
          <w:rtl/>
          <w:lang w:bidi="fa-IR"/>
        </w:rPr>
        <w:t>)</w:t>
      </w:r>
    </w:p>
    <w:p w:rsidR="00554B17" w:rsidRDefault="00E11068" w:rsidP="009E2A2B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4</w:t>
      </w:r>
      <w:r w:rsidR="00554B17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. 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>چاپ مقاله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 xml:space="preserve">ی« بینامتنی </w:t>
      </w:r>
      <w:r w:rsidR="009B024C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قرآنی و روایی 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>در شعر ابن یمین فریومدی»، (جواد رنجبر- سجاد عربی)، فصلنامه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 xml:space="preserve">ی 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>بوستان ادب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، </w:t>
      </w:r>
      <w:r w:rsidR="000E1782">
        <w:rPr>
          <w:rFonts w:cs="B Badr" w:hint="cs"/>
          <w:b/>
          <w:bCs/>
          <w:sz w:val="24"/>
          <w:szCs w:val="24"/>
          <w:rtl/>
          <w:lang w:bidi="fa-IR"/>
        </w:rPr>
        <w:t xml:space="preserve">دانشکده ادبیات و علوم انسانی 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دانشگاه 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>شیراز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9E2A2B">
        <w:rPr>
          <w:rFonts w:cs="B Badr" w:hint="cs"/>
          <w:b/>
          <w:bCs/>
          <w:sz w:val="24"/>
          <w:szCs w:val="24"/>
          <w:rtl/>
          <w:lang w:bidi="fa-IR"/>
        </w:rPr>
        <w:t xml:space="preserve">، </w:t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 xml:space="preserve">پاییز </w:t>
      </w:r>
      <w:r w:rsidR="009E2A2B" w:rsidRPr="00E4592D">
        <w:rPr>
          <w:rFonts w:cs="B Badr" w:hint="cs"/>
          <w:b/>
          <w:bCs/>
          <w:sz w:val="24"/>
          <w:szCs w:val="24"/>
          <w:rtl/>
          <w:lang w:bidi="fa-IR"/>
        </w:rPr>
        <w:t>139</w:t>
      </w:r>
      <w:r w:rsidR="009E2A2B">
        <w:rPr>
          <w:rFonts w:cs="B Badr" w:hint="cs"/>
          <w:b/>
          <w:bCs/>
          <w:sz w:val="24"/>
          <w:szCs w:val="24"/>
          <w:rtl/>
          <w:lang w:bidi="fa-IR"/>
        </w:rPr>
        <w:t>1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>.</w:t>
      </w:r>
      <w:r w:rsidR="00A45477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(علمی پژوهشی)</w:t>
      </w:r>
    </w:p>
    <w:p w:rsidR="00EE4410" w:rsidRDefault="00E11068" w:rsidP="00A034F3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5</w:t>
      </w:r>
      <w:r w:rsidR="00EE4410">
        <w:rPr>
          <w:rFonts w:cs="B Badr" w:hint="cs"/>
          <w:b/>
          <w:bCs/>
          <w:sz w:val="24"/>
          <w:szCs w:val="24"/>
          <w:rtl/>
          <w:lang w:bidi="fa-IR"/>
        </w:rPr>
        <w:t>. چاپ مقاله</w:t>
      </w:r>
      <w:r w:rsidR="00EE4410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EE4410">
        <w:rPr>
          <w:rFonts w:cs="B Badr" w:hint="cs"/>
          <w:b/>
          <w:bCs/>
          <w:sz w:val="24"/>
          <w:szCs w:val="24"/>
          <w:rtl/>
          <w:lang w:bidi="fa-IR"/>
        </w:rPr>
        <w:t>ی «الدلالة اللونیة في وصفیات</w:t>
      </w:r>
      <w:r w:rsidR="008E4E36">
        <w:rPr>
          <w:rFonts w:cs="B Badr" w:hint="cs"/>
          <w:b/>
          <w:bCs/>
          <w:sz w:val="24"/>
          <w:szCs w:val="24"/>
          <w:rtl/>
          <w:lang w:bidi="fa-IR"/>
        </w:rPr>
        <w:t xml:space="preserve"> أبی العلاء</w:t>
      </w:r>
      <w:r w:rsidR="00EE4410">
        <w:rPr>
          <w:rFonts w:cs="B Badr" w:hint="cs"/>
          <w:b/>
          <w:bCs/>
          <w:sz w:val="24"/>
          <w:szCs w:val="24"/>
          <w:rtl/>
          <w:lang w:bidi="fa-IR"/>
        </w:rPr>
        <w:t xml:space="preserve"> المعرّی» ( جواد رنجبر- داود نجاتی)، </w:t>
      </w:r>
      <w:r w:rsidR="00A034F3">
        <w:rPr>
          <w:rFonts w:cs="B Badr" w:hint="cs"/>
          <w:b/>
          <w:bCs/>
          <w:sz w:val="24"/>
          <w:szCs w:val="24"/>
          <w:rtl/>
          <w:lang w:bidi="fa-IR"/>
        </w:rPr>
        <w:t>فصلنامه ی</w:t>
      </w:r>
      <w:r w:rsidR="00EE4410">
        <w:rPr>
          <w:rFonts w:cs="B Badr" w:hint="cs"/>
          <w:b/>
          <w:bCs/>
          <w:sz w:val="24"/>
          <w:szCs w:val="24"/>
          <w:rtl/>
          <w:lang w:bidi="fa-IR"/>
        </w:rPr>
        <w:t xml:space="preserve"> اللغة و الادب العربی، دانشگاه شهید چمران اهواز، </w:t>
      </w:r>
      <w:r w:rsidR="009E2A2B" w:rsidRPr="00E4592D">
        <w:rPr>
          <w:rFonts w:cs="B Badr" w:hint="cs"/>
          <w:b/>
          <w:bCs/>
          <w:sz w:val="24"/>
          <w:szCs w:val="24"/>
          <w:rtl/>
          <w:lang w:bidi="fa-IR"/>
        </w:rPr>
        <w:t>139</w:t>
      </w:r>
      <w:r w:rsidR="009E2A2B">
        <w:rPr>
          <w:rFonts w:cs="B Badr" w:hint="cs"/>
          <w:b/>
          <w:bCs/>
          <w:sz w:val="24"/>
          <w:szCs w:val="24"/>
          <w:rtl/>
          <w:lang w:bidi="fa-IR"/>
        </w:rPr>
        <w:t>1</w:t>
      </w:r>
      <w:r w:rsidR="00EE4410" w:rsidRPr="00E4592D">
        <w:rPr>
          <w:rFonts w:cs="B Badr" w:hint="cs"/>
          <w:b/>
          <w:bCs/>
          <w:sz w:val="24"/>
          <w:szCs w:val="24"/>
          <w:rtl/>
          <w:lang w:bidi="fa-IR"/>
        </w:rPr>
        <w:t>.</w:t>
      </w:r>
      <w:r w:rsidR="00CD755E">
        <w:rPr>
          <w:rFonts w:cs="B Badr" w:hint="cs"/>
          <w:b/>
          <w:bCs/>
          <w:sz w:val="24"/>
          <w:szCs w:val="24"/>
          <w:rtl/>
          <w:lang w:bidi="fa-IR"/>
        </w:rPr>
        <w:t xml:space="preserve"> (علمی پژوهشی</w:t>
      </w:r>
      <w:r w:rsidR="00EE4410" w:rsidRPr="00E4592D">
        <w:rPr>
          <w:rFonts w:cs="B Badr" w:hint="cs"/>
          <w:b/>
          <w:bCs/>
          <w:sz w:val="24"/>
          <w:szCs w:val="24"/>
          <w:rtl/>
          <w:lang w:bidi="fa-IR"/>
        </w:rPr>
        <w:t>)</w:t>
      </w:r>
    </w:p>
    <w:p w:rsidR="00C168AA" w:rsidRDefault="00E11068" w:rsidP="00C168AA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6</w:t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>. چاپ مقاله</w:t>
      </w:r>
      <w:r w:rsidR="00C168AA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>ی « معناشناسی مفهوم «عدل» و مترادفات آن در قرآن کریم» ( جواد رنجبر- داود نجاتی)، فصلنامه</w:t>
      </w:r>
      <w:r w:rsidR="00C168AA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 xml:space="preserve">ی مطالعات ادبی قرآنی، دانشکده اصول دین قم ، </w:t>
      </w:r>
      <w:r w:rsidR="00C168AA" w:rsidRPr="00E4592D">
        <w:rPr>
          <w:rFonts w:cs="B Badr" w:hint="cs"/>
          <w:b/>
          <w:bCs/>
          <w:sz w:val="24"/>
          <w:szCs w:val="24"/>
          <w:rtl/>
          <w:lang w:bidi="fa-IR"/>
        </w:rPr>
        <w:t>139</w:t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>1</w:t>
      </w:r>
      <w:r w:rsidR="00C168AA" w:rsidRPr="00E4592D">
        <w:rPr>
          <w:rFonts w:cs="B Badr" w:hint="cs"/>
          <w:b/>
          <w:bCs/>
          <w:sz w:val="24"/>
          <w:szCs w:val="24"/>
          <w:rtl/>
          <w:lang w:bidi="fa-IR"/>
        </w:rPr>
        <w:t>.</w:t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 xml:space="preserve"> (علمی پژوهشی</w:t>
      </w:r>
      <w:r w:rsidR="00C168AA" w:rsidRPr="00E4592D">
        <w:rPr>
          <w:rFonts w:cs="B Badr" w:hint="cs"/>
          <w:b/>
          <w:bCs/>
          <w:sz w:val="24"/>
          <w:szCs w:val="24"/>
          <w:rtl/>
          <w:lang w:bidi="fa-IR"/>
        </w:rPr>
        <w:t>)</w:t>
      </w:r>
    </w:p>
    <w:p w:rsidR="0068385F" w:rsidRDefault="00E11068" w:rsidP="00A034F3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7</w:t>
      </w:r>
      <w:r w:rsidR="0068385F">
        <w:rPr>
          <w:rFonts w:cs="B Badr" w:hint="cs"/>
          <w:b/>
          <w:bCs/>
          <w:sz w:val="24"/>
          <w:szCs w:val="24"/>
          <w:rtl/>
          <w:lang w:bidi="fa-IR"/>
        </w:rPr>
        <w:t>. چاپ مقاله</w:t>
      </w:r>
      <w:r w:rsidR="0068385F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BA1EA3">
        <w:rPr>
          <w:rFonts w:cs="B Badr" w:hint="cs"/>
          <w:b/>
          <w:bCs/>
          <w:sz w:val="24"/>
          <w:szCs w:val="24"/>
          <w:rtl/>
          <w:lang w:bidi="fa-IR"/>
        </w:rPr>
        <w:t>ی « اسلوبیة التشبیه فی اشعار ابن المعتز «دراسة و تحلیل» » ( دکتر خیریه عچرش-</w:t>
      </w:r>
      <w:r w:rsidR="0068385F">
        <w:rPr>
          <w:rFonts w:cs="B Badr" w:hint="cs"/>
          <w:b/>
          <w:bCs/>
          <w:sz w:val="24"/>
          <w:szCs w:val="24"/>
          <w:rtl/>
          <w:lang w:bidi="fa-IR"/>
        </w:rPr>
        <w:t xml:space="preserve"> جواد رنجبر- علی بابایی)، </w:t>
      </w:r>
      <w:r w:rsidR="00A034F3" w:rsidRPr="00E4592D">
        <w:rPr>
          <w:rFonts w:cs="B Badr" w:hint="cs"/>
          <w:b/>
          <w:bCs/>
          <w:sz w:val="24"/>
          <w:szCs w:val="24"/>
          <w:rtl/>
          <w:lang w:bidi="fa-IR"/>
        </w:rPr>
        <w:t>فصلنامه</w:t>
      </w:r>
      <w:r w:rsidR="00A034F3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</w:t>
      </w:r>
      <w:r w:rsidR="00A034F3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68385F">
        <w:rPr>
          <w:rFonts w:cs="B Badr" w:hint="cs"/>
          <w:b/>
          <w:bCs/>
          <w:sz w:val="24"/>
          <w:szCs w:val="24"/>
          <w:rtl/>
          <w:lang w:bidi="fa-IR"/>
        </w:rPr>
        <w:t>إضاءات نقدی</w:t>
      </w:r>
      <w:r w:rsidR="00BA1EA3">
        <w:rPr>
          <w:rFonts w:cs="B Badr" w:hint="cs"/>
          <w:b/>
          <w:bCs/>
          <w:sz w:val="24"/>
          <w:szCs w:val="24"/>
          <w:rtl/>
          <w:lang w:bidi="fa-IR"/>
        </w:rPr>
        <w:t>ة، دانشگاه آزاد اسلامی واحد کرج</w:t>
      </w:r>
      <w:r w:rsidR="0068385F" w:rsidRPr="00E4592D">
        <w:rPr>
          <w:rFonts w:cs="B Badr" w:hint="cs"/>
          <w:b/>
          <w:bCs/>
          <w:sz w:val="24"/>
          <w:szCs w:val="24"/>
          <w:rtl/>
          <w:lang w:bidi="fa-IR"/>
        </w:rPr>
        <w:t>.</w:t>
      </w:r>
      <w:r w:rsidR="0068385F">
        <w:rPr>
          <w:rFonts w:cs="B Badr" w:hint="cs"/>
          <w:b/>
          <w:bCs/>
          <w:sz w:val="24"/>
          <w:szCs w:val="24"/>
          <w:rtl/>
          <w:lang w:bidi="fa-IR"/>
        </w:rPr>
        <w:t xml:space="preserve"> (علمی پژوهشی</w:t>
      </w:r>
      <w:r w:rsidR="0068385F" w:rsidRPr="00E4592D">
        <w:rPr>
          <w:rFonts w:cs="B Badr" w:hint="cs"/>
          <w:b/>
          <w:bCs/>
          <w:sz w:val="24"/>
          <w:szCs w:val="24"/>
          <w:rtl/>
          <w:lang w:bidi="fa-IR"/>
        </w:rPr>
        <w:t>)</w:t>
      </w:r>
      <w:r w:rsidR="003E720C" w:rsidRPr="003E720C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3E720C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(در </w:t>
      </w:r>
      <w:r w:rsidR="009A4215">
        <w:rPr>
          <w:rFonts w:cs="B Badr" w:hint="cs"/>
          <w:b/>
          <w:bCs/>
          <w:sz w:val="24"/>
          <w:szCs w:val="24"/>
          <w:rtl/>
          <w:lang w:bidi="fa-IR"/>
        </w:rPr>
        <w:t>دست</w:t>
      </w:r>
      <w:r w:rsidR="003E720C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داوری)</w:t>
      </w:r>
      <w:r w:rsidR="003E720C" w:rsidRPr="009E2A2B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3E720C">
        <w:rPr>
          <w:rFonts w:cs="B Badr" w:hint="cs"/>
          <w:b/>
          <w:bCs/>
          <w:sz w:val="24"/>
          <w:szCs w:val="24"/>
          <w:rtl/>
          <w:lang w:bidi="fa-IR"/>
        </w:rPr>
        <w:t>تابستان 1392</w:t>
      </w:r>
    </w:p>
    <w:p w:rsidR="00BA1EA3" w:rsidRDefault="00E11068" w:rsidP="00A034F3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8</w:t>
      </w:r>
      <w:r w:rsidR="00BA1EA3">
        <w:rPr>
          <w:rFonts w:cs="B Badr" w:hint="cs"/>
          <w:b/>
          <w:bCs/>
          <w:sz w:val="24"/>
          <w:szCs w:val="24"/>
          <w:rtl/>
          <w:lang w:bidi="fa-IR"/>
        </w:rPr>
        <w:t>. چاپ مقاله</w:t>
      </w:r>
      <w:r w:rsidR="00BA1EA3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BA1EA3">
        <w:rPr>
          <w:rFonts w:cs="B Badr" w:hint="cs"/>
          <w:b/>
          <w:bCs/>
          <w:sz w:val="24"/>
          <w:szCs w:val="24"/>
          <w:rtl/>
          <w:lang w:bidi="fa-IR"/>
        </w:rPr>
        <w:t xml:space="preserve">ی « التناص القرآنی و الروایی فی شعر دیک الجن » ( دکتر صادق سیاحی - جواد رنجبر- علی بابایی)، </w:t>
      </w:r>
      <w:r w:rsidR="00A034F3" w:rsidRPr="00E4592D">
        <w:rPr>
          <w:rFonts w:cs="B Badr" w:hint="cs"/>
          <w:b/>
          <w:bCs/>
          <w:sz w:val="24"/>
          <w:szCs w:val="24"/>
          <w:rtl/>
          <w:lang w:bidi="fa-IR"/>
        </w:rPr>
        <w:t>فصلنامه</w:t>
      </w:r>
      <w:r w:rsidR="00A034F3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</w:t>
      </w:r>
      <w:r w:rsidR="00A034F3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BA1EA3">
        <w:rPr>
          <w:rFonts w:cs="B Badr" w:hint="cs"/>
          <w:b/>
          <w:bCs/>
          <w:sz w:val="24"/>
          <w:szCs w:val="24"/>
          <w:rtl/>
          <w:lang w:bidi="fa-IR"/>
        </w:rPr>
        <w:t>لسان مبین، دانشگاه بین المللی امام خمینی قزوین. (علمی پژوهشی</w:t>
      </w:r>
      <w:r w:rsidR="00BA1EA3" w:rsidRPr="00E4592D">
        <w:rPr>
          <w:rFonts w:cs="B Badr" w:hint="cs"/>
          <w:b/>
          <w:bCs/>
          <w:sz w:val="24"/>
          <w:szCs w:val="24"/>
          <w:rtl/>
          <w:lang w:bidi="fa-IR"/>
        </w:rPr>
        <w:t>)</w:t>
      </w:r>
      <w:r w:rsidR="00BA1EA3" w:rsidRPr="003E720C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BA1EA3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(در </w:t>
      </w:r>
      <w:r w:rsidR="009A4215">
        <w:rPr>
          <w:rFonts w:cs="B Badr" w:hint="cs"/>
          <w:b/>
          <w:bCs/>
          <w:sz w:val="24"/>
          <w:szCs w:val="24"/>
          <w:rtl/>
          <w:lang w:bidi="fa-IR"/>
        </w:rPr>
        <w:t>دست</w:t>
      </w:r>
      <w:r w:rsidR="009A4215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BA1EA3" w:rsidRPr="00E4592D">
        <w:rPr>
          <w:rFonts w:cs="B Badr" w:hint="cs"/>
          <w:b/>
          <w:bCs/>
          <w:sz w:val="24"/>
          <w:szCs w:val="24"/>
          <w:rtl/>
          <w:lang w:bidi="fa-IR"/>
        </w:rPr>
        <w:t>داوری)</w:t>
      </w:r>
      <w:r w:rsidR="00BA1EA3" w:rsidRPr="009E2A2B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BA1EA3">
        <w:rPr>
          <w:rFonts w:cs="B Badr" w:hint="cs"/>
          <w:b/>
          <w:bCs/>
          <w:sz w:val="24"/>
          <w:szCs w:val="24"/>
          <w:rtl/>
          <w:lang w:bidi="fa-IR"/>
        </w:rPr>
        <w:t>تابستان 1392</w:t>
      </w:r>
    </w:p>
    <w:p w:rsidR="00BA1EA3" w:rsidRDefault="00E11068" w:rsidP="00EA60FD">
      <w:pPr>
        <w:bidi/>
        <w:spacing w:line="240" w:lineRule="auto"/>
        <w:jc w:val="both"/>
        <w:rPr>
          <w:rFonts w:cs="B Badr"/>
          <w:b/>
          <w:bCs/>
          <w:sz w:val="24"/>
          <w:szCs w:val="24"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9</w:t>
      </w:r>
      <w:r w:rsidR="00EA60FD">
        <w:rPr>
          <w:rFonts w:cs="B Badr" w:hint="cs"/>
          <w:b/>
          <w:bCs/>
          <w:sz w:val="24"/>
          <w:szCs w:val="24"/>
          <w:rtl/>
          <w:lang w:bidi="fa-IR"/>
        </w:rPr>
        <w:t xml:space="preserve">. چاپ </w:t>
      </w:r>
      <w:r w:rsidR="00EA60FD" w:rsidRPr="00E4592D">
        <w:rPr>
          <w:rFonts w:cs="B Badr" w:hint="cs"/>
          <w:b/>
          <w:bCs/>
          <w:sz w:val="24"/>
          <w:szCs w:val="24"/>
          <w:rtl/>
          <w:lang w:bidi="fa-IR"/>
        </w:rPr>
        <w:t>مقاله</w:t>
      </w:r>
      <w:r w:rsidR="00EA60FD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</w:t>
      </w:r>
      <w:r w:rsidR="006E2C65">
        <w:rPr>
          <w:rFonts w:cs="B Badr" w:hint="cs"/>
          <w:b/>
          <w:bCs/>
          <w:sz w:val="24"/>
          <w:szCs w:val="24"/>
          <w:rtl/>
          <w:lang w:bidi="fa-IR"/>
        </w:rPr>
        <w:t xml:space="preserve"> « مفهوم «بینامتنیت» در میراث بلاغت عربی»، (جواد رنجبر)، فصلنامه </w:t>
      </w:r>
      <w:r w:rsidR="00306EAE">
        <w:rPr>
          <w:rFonts w:cs="B Badr" w:hint="cs"/>
          <w:b/>
          <w:bCs/>
          <w:sz w:val="24"/>
          <w:szCs w:val="24"/>
          <w:rtl/>
          <w:lang w:bidi="fa-IR"/>
        </w:rPr>
        <w:t>نقد و ادبیات تطبیقی</w:t>
      </w:r>
      <w:r w:rsidR="006E2C65">
        <w:rPr>
          <w:rFonts w:cs="B Badr" w:hint="cs"/>
          <w:b/>
          <w:bCs/>
          <w:sz w:val="24"/>
          <w:szCs w:val="24"/>
          <w:rtl/>
          <w:lang w:bidi="fa-IR"/>
        </w:rPr>
        <w:t xml:space="preserve">، </w:t>
      </w:r>
      <w:r w:rsidR="00F967A8" w:rsidRPr="00E4592D">
        <w:rPr>
          <w:rFonts w:cs="B Badr" w:hint="cs"/>
          <w:b/>
          <w:bCs/>
          <w:sz w:val="24"/>
          <w:szCs w:val="24"/>
          <w:rtl/>
          <w:lang w:bidi="fa-IR"/>
        </w:rPr>
        <w:t>دانش</w:t>
      </w:r>
      <w:r w:rsidR="00306EAE">
        <w:rPr>
          <w:rFonts w:cs="B Badr" w:hint="cs"/>
          <w:b/>
          <w:bCs/>
          <w:sz w:val="24"/>
          <w:szCs w:val="24"/>
          <w:rtl/>
          <w:lang w:bidi="fa-IR"/>
        </w:rPr>
        <w:t>گاه رازی کرمانشاه. (علمی ترویجی</w:t>
      </w:r>
      <w:r w:rsidR="006E2C65" w:rsidRPr="00E4592D">
        <w:rPr>
          <w:rFonts w:cs="B Badr" w:hint="cs"/>
          <w:b/>
          <w:bCs/>
          <w:sz w:val="24"/>
          <w:szCs w:val="24"/>
          <w:rtl/>
          <w:lang w:bidi="fa-IR"/>
        </w:rPr>
        <w:t>)</w:t>
      </w:r>
      <w:r w:rsidR="006E2C65" w:rsidRPr="003E720C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6E2C65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(در </w:t>
      </w:r>
      <w:r w:rsidR="009A4215">
        <w:rPr>
          <w:rFonts w:cs="B Badr" w:hint="cs"/>
          <w:b/>
          <w:bCs/>
          <w:sz w:val="24"/>
          <w:szCs w:val="24"/>
          <w:rtl/>
          <w:lang w:bidi="fa-IR"/>
        </w:rPr>
        <w:t>دست</w:t>
      </w:r>
      <w:r w:rsidR="006E2C65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داوری)</w:t>
      </w:r>
      <w:r w:rsidR="006E2C65" w:rsidRPr="009E2A2B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6E2C65">
        <w:rPr>
          <w:rFonts w:cs="B Badr" w:hint="cs"/>
          <w:b/>
          <w:bCs/>
          <w:sz w:val="24"/>
          <w:szCs w:val="24"/>
          <w:rtl/>
          <w:lang w:bidi="fa-IR"/>
        </w:rPr>
        <w:t>تابستان 1392</w:t>
      </w:r>
    </w:p>
    <w:p w:rsidR="00432E93" w:rsidRPr="00432E93" w:rsidRDefault="00EA60FD" w:rsidP="00E11068">
      <w:pPr>
        <w:ind w:left="-348" w:right="-284"/>
        <w:jc w:val="right"/>
        <w:rPr>
          <w:rFonts w:cs="B Nazanin"/>
          <w:b/>
          <w:bCs/>
          <w:sz w:val="20"/>
          <w:szCs w:val="20"/>
          <w:rtl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     </w:t>
      </w:r>
      <w:r w:rsidR="00E11068">
        <w:rPr>
          <w:rFonts w:cs="B Badr" w:hint="cs"/>
          <w:b/>
          <w:bCs/>
          <w:sz w:val="24"/>
          <w:szCs w:val="24"/>
          <w:rtl/>
          <w:lang w:bidi="fa-IR"/>
        </w:rPr>
        <w:t>10</w:t>
      </w: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. چاپ </w:t>
      </w:r>
      <w:r w:rsidRPr="00E4592D">
        <w:rPr>
          <w:rFonts w:cs="B Badr" w:hint="cs"/>
          <w:b/>
          <w:bCs/>
          <w:sz w:val="24"/>
          <w:szCs w:val="24"/>
          <w:rtl/>
          <w:lang w:bidi="fa-IR"/>
        </w:rPr>
        <w:t>مقاله</w:t>
      </w:r>
      <w:r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</w:t>
      </w:r>
      <w:r w:rsidR="00432E93">
        <w:rPr>
          <w:rFonts w:cs="B Badr" w:hint="cs"/>
          <w:b/>
          <w:bCs/>
          <w:sz w:val="24"/>
          <w:szCs w:val="24"/>
          <w:rtl/>
          <w:lang w:bidi="fa-IR"/>
        </w:rPr>
        <w:t xml:space="preserve"> « </w:t>
      </w:r>
      <w:r w:rsidR="00432E93" w:rsidRPr="00432E93">
        <w:rPr>
          <w:rFonts w:cs="B Badr" w:hint="cs"/>
          <w:b/>
          <w:bCs/>
          <w:sz w:val="24"/>
          <w:szCs w:val="24"/>
          <w:rtl/>
          <w:lang w:bidi="fa-IR"/>
        </w:rPr>
        <w:t>بررسی بسامد «رنگ سياه» در شعر پايداري نيما و محمود درويش</w:t>
      </w:r>
      <w:r w:rsidR="00432E93">
        <w:rPr>
          <w:rFonts w:cs="B Badr" w:hint="cs"/>
          <w:b/>
          <w:bCs/>
          <w:sz w:val="24"/>
          <w:szCs w:val="24"/>
          <w:rtl/>
          <w:lang w:bidi="fa-IR"/>
        </w:rPr>
        <w:t xml:space="preserve">»، ( داوود نجاتی - جواد رنجبر)، </w:t>
      </w:r>
      <w:r w:rsidR="00A034F3" w:rsidRPr="00E4592D">
        <w:rPr>
          <w:rFonts w:cs="B Badr" w:hint="cs"/>
          <w:b/>
          <w:bCs/>
          <w:sz w:val="24"/>
          <w:szCs w:val="24"/>
          <w:rtl/>
          <w:lang w:bidi="fa-IR"/>
        </w:rPr>
        <w:t>فصلنامه</w:t>
      </w:r>
      <w:r w:rsidR="00A034F3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</w:t>
      </w:r>
      <w:r w:rsidR="00A034F3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432E93">
        <w:rPr>
          <w:rFonts w:cs="B Badr" w:hint="cs"/>
          <w:b/>
          <w:bCs/>
          <w:sz w:val="24"/>
          <w:szCs w:val="24"/>
          <w:rtl/>
          <w:lang w:bidi="fa-IR"/>
        </w:rPr>
        <w:t xml:space="preserve">پژوهش های ادبی و بلاغی، </w:t>
      </w:r>
      <w:r w:rsidR="00432E93" w:rsidRPr="00E4592D">
        <w:rPr>
          <w:rFonts w:cs="B Badr" w:hint="cs"/>
          <w:b/>
          <w:bCs/>
          <w:sz w:val="24"/>
          <w:szCs w:val="24"/>
          <w:rtl/>
          <w:lang w:bidi="fa-IR"/>
        </w:rPr>
        <w:t>دانش</w:t>
      </w:r>
      <w:r w:rsidR="00432E93">
        <w:rPr>
          <w:rFonts w:cs="B Badr" w:hint="cs"/>
          <w:b/>
          <w:bCs/>
          <w:sz w:val="24"/>
          <w:szCs w:val="24"/>
          <w:rtl/>
          <w:lang w:bidi="fa-IR"/>
        </w:rPr>
        <w:t>گاه پیام نور. (علمی ترویجی</w:t>
      </w:r>
      <w:r w:rsidR="00432E93" w:rsidRPr="00E4592D">
        <w:rPr>
          <w:rFonts w:cs="B Badr" w:hint="cs"/>
          <w:b/>
          <w:bCs/>
          <w:sz w:val="24"/>
          <w:szCs w:val="24"/>
          <w:rtl/>
          <w:lang w:bidi="fa-IR"/>
        </w:rPr>
        <w:t>)</w:t>
      </w:r>
      <w:r w:rsidR="00432E93" w:rsidRPr="003E720C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432E93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(در </w:t>
      </w:r>
      <w:r w:rsidR="00432E93">
        <w:rPr>
          <w:rFonts w:cs="B Badr" w:hint="cs"/>
          <w:b/>
          <w:bCs/>
          <w:sz w:val="24"/>
          <w:szCs w:val="24"/>
          <w:rtl/>
          <w:lang w:bidi="fa-IR"/>
        </w:rPr>
        <w:t>دست</w:t>
      </w:r>
      <w:r w:rsidR="00432E93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داوری)</w:t>
      </w:r>
      <w:r w:rsidR="00432E93" w:rsidRPr="009E2A2B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432E93">
        <w:rPr>
          <w:rFonts w:cs="B Badr" w:hint="cs"/>
          <w:b/>
          <w:bCs/>
          <w:sz w:val="24"/>
          <w:szCs w:val="24"/>
          <w:rtl/>
          <w:lang w:bidi="fa-IR"/>
        </w:rPr>
        <w:t>تابستان 1392</w:t>
      </w:r>
    </w:p>
    <w:p w:rsidR="00C168AA" w:rsidRDefault="00E11068" w:rsidP="00EA60FD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lastRenderedPageBreak/>
        <w:t>11</w:t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 xml:space="preserve">. </w:t>
      </w:r>
      <w:r w:rsidR="00EA60FD">
        <w:rPr>
          <w:rFonts w:cs="B Badr" w:hint="cs"/>
          <w:b/>
          <w:bCs/>
          <w:sz w:val="24"/>
          <w:szCs w:val="24"/>
          <w:rtl/>
          <w:lang w:bidi="fa-IR"/>
        </w:rPr>
        <w:t xml:space="preserve">چاپ </w:t>
      </w:r>
      <w:r w:rsidR="00EA60FD" w:rsidRPr="00E4592D">
        <w:rPr>
          <w:rFonts w:cs="B Badr" w:hint="cs"/>
          <w:b/>
          <w:bCs/>
          <w:sz w:val="24"/>
          <w:szCs w:val="24"/>
          <w:rtl/>
          <w:lang w:bidi="fa-IR"/>
        </w:rPr>
        <w:t>مقاله</w:t>
      </w:r>
      <w:r w:rsidR="00EA60FD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</w:t>
      </w:r>
      <w:r w:rsidR="00EA60FD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C168AA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« نمادپردازی در شعر نیما و نازک الملائکه»،(جواد رنجبر </w:t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>-</w:t>
      </w:r>
      <w:r w:rsidR="00C168AA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داود نجاتی)، مجله</w:t>
      </w:r>
      <w:r w:rsidR="00C168AA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 پیک نور ادبیات و علوم انسانی، دانشگاه پیام نور، 139</w:t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>1</w:t>
      </w:r>
      <w:r w:rsidR="00C168AA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(</w:t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>علمی ترویجی</w:t>
      </w:r>
      <w:r w:rsidR="00C168AA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).</w:t>
      </w:r>
    </w:p>
    <w:p w:rsidR="00E11068" w:rsidRDefault="00E11068" w:rsidP="001655A2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12</w:t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 xml:space="preserve">. </w:t>
      </w:r>
      <w:r w:rsidR="00EA60FD">
        <w:rPr>
          <w:rFonts w:cs="B Badr" w:hint="cs"/>
          <w:b/>
          <w:bCs/>
          <w:sz w:val="24"/>
          <w:szCs w:val="24"/>
          <w:rtl/>
          <w:lang w:bidi="fa-IR"/>
        </w:rPr>
        <w:t xml:space="preserve">چاپ </w:t>
      </w:r>
      <w:r w:rsidR="00EA60FD" w:rsidRPr="00E4592D">
        <w:rPr>
          <w:rFonts w:cs="B Badr" w:hint="cs"/>
          <w:b/>
          <w:bCs/>
          <w:sz w:val="24"/>
          <w:szCs w:val="24"/>
          <w:rtl/>
          <w:lang w:bidi="fa-IR"/>
        </w:rPr>
        <w:t>مقاله</w:t>
      </w:r>
      <w:r w:rsidR="00EA60FD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</w:t>
      </w:r>
      <w:r w:rsidR="00EA60FD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>« بینامتنی طلاسم ابوماضی با اندیشه</w:t>
      </w:r>
      <w:r w:rsidR="00C168AA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>ی خیام»، ( جواد رنجبر- داود نجاتی)، فصلنامه</w:t>
      </w:r>
      <w:r w:rsidR="00C168AA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C168AA">
        <w:rPr>
          <w:rFonts w:cs="B Badr" w:hint="cs"/>
          <w:b/>
          <w:bCs/>
          <w:sz w:val="24"/>
          <w:szCs w:val="24"/>
          <w:rtl/>
          <w:lang w:bidi="fa-IR"/>
        </w:rPr>
        <w:t>ی آموزشی و پژوهشی اورمزد، هرمزگان، میناب، مردادماه 1391 (علمی تخصصی)</w:t>
      </w:r>
    </w:p>
    <w:p w:rsidR="00C168AA" w:rsidRPr="00C168AA" w:rsidRDefault="00D122A1" w:rsidP="00E11068">
      <w:pPr>
        <w:bidi/>
        <w:spacing w:line="240" w:lineRule="auto"/>
        <w:jc w:val="both"/>
        <w:rPr>
          <w:rFonts w:cs="B Badr"/>
          <w:b/>
          <w:bCs/>
          <w:sz w:val="32"/>
          <w:szCs w:val="32"/>
          <w:u w:val="single"/>
          <w:rtl/>
          <w:lang w:bidi="fa-IR"/>
        </w:rPr>
      </w:pPr>
      <w:r w:rsidRPr="00D122A1">
        <w:rPr>
          <w:rFonts w:cs="B Badr" w:hint="cs"/>
          <w:b/>
          <w:bCs/>
          <w:sz w:val="32"/>
          <w:szCs w:val="32"/>
          <w:rtl/>
          <w:lang w:bidi="fa-IR"/>
        </w:rPr>
        <w:t xml:space="preserve">3. </w:t>
      </w:r>
      <w:r w:rsidR="00C168AA" w:rsidRPr="00C168AA">
        <w:rPr>
          <w:rFonts w:cs="B Badr" w:hint="cs"/>
          <w:b/>
          <w:bCs/>
          <w:sz w:val="32"/>
          <w:szCs w:val="32"/>
          <w:u w:val="single"/>
          <w:rtl/>
          <w:lang w:bidi="fa-IR"/>
        </w:rPr>
        <w:t>همایش ها:</w:t>
      </w:r>
    </w:p>
    <w:p w:rsidR="00170486" w:rsidRPr="00E4592D" w:rsidRDefault="00C168AA" w:rsidP="00E9490A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1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>.</w:t>
      </w:r>
      <w:r w:rsidR="00170486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مقا</w:t>
      </w:r>
      <w:r w:rsidR="00E9490A">
        <w:rPr>
          <w:rFonts w:cs="B Badr" w:hint="cs"/>
          <w:b/>
          <w:bCs/>
          <w:sz w:val="24"/>
          <w:szCs w:val="24"/>
          <w:rtl/>
          <w:lang w:bidi="fa-IR"/>
        </w:rPr>
        <w:t>له</w:t>
      </w:r>
      <w:r w:rsidR="001D3823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1D3823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="00E9490A">
        <w:rPr>
          <w:rFonts w:cs="B Badr" w:hint="cs"/>
          <w:b/>
          <w:bCs/>
          <w:sz w:val="24"/>
          <w:szCs w:val="24"/>
          <w:rtl/>
          <w:lang w:bidi="fa-IR"/>
        </w:rPr>
        <w:t xml:space="preserve"> «الدلالة بین الشعر و الرسم»، </w:t>
      </w:r>
      <w:r w:rsidR="006A5B64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(علی باقر طاهری نیا </w:t>
      </w:r>
      <w:r w:rsidR="006A5B64">
        <w:rPr>
          <w:rFonts w:cs="B Badr" w:hint="cs"/>
          <w:b/>
          <w:bCs/>
          <w:sz w:val="24"/>
          <w:szCs w:val="24"/>
          <w:rtl/>
          <w:lang w:bidi="fa-IR"/>
        </w:rPr>
        <w:t>-</w:t>
      </w:r>
      <w:r w:rsidR="006A5B64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جواد رنجبر)، همایش بین المللی(ثقافة الصورة)،</w:t>
      </w:r>
      <w:r w:rsidR="006A5B64">
        <w:rPr>
          <w:rFonts w:cs="B Badr" w:hint="cs"/>
          <w:b/>
          <w:bCs/>
          <w:sz w:val="24"/>
          <w:szCs w:val="24"/>
          <w:rtl/>
          <w:lang w:bidi="fa-IR"/>
        </w:rPr>
        <w:t xml:space="preserve"> دانشگاه فیلادلفیا- اردن، 2007م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>.</w:t>
      </w:r>
      <w:r w:rsidR="00170486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</w:p>
    <w:p w:rsidR="00170486" w:rsidRPr="00E4592D" w:rsidRDefault="00C168AA" w:rsidP="001655A2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2</w:t>
      </w:r>
      <w:r w:rsidR="00170486" w:rsidRPr="00E4592D">
        <w:rPr>
          <w:rFonts w:cs="B Badr" w:hint="cs"/>
          <w:b/>
          <w:bCs/>
          <w:sz w:val="24"/>
          <w:szCs w:val="24"/>
          <w:rtl/>
          <w:lang w:bidi="fa-IR"/>
        </w:rPr>
        <w:t>. مقاله</w:t>
      </w:r>
      <w:r w:rsidR="001D3823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1D3823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="00170486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«تصویرگری در شعر ابن خفاجه»، (علی باقر طاهری نیا </w:t>
      </w:r>
      <w:r w:rsidR="004A05D8">
        <w:rPr>
          <w:rFonts w:cs="B Badr" w:hint="cs"/>
          <w:b/>
          <w:bCs/>
          <w:sz w:val="24"/>
          <w:szCs w:val="24"/>
          <w:rtl/>
          <w:lang w:bidi="fa-IR"/>
        </w:rPr>
        <w:t>-</w:t>
      </w:r>
      <w:r w:rsidR="00170486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جواد رنجبر)، همایش بین المللی(</w:t>
      </w:r>
      <w:r w:rsidR="001655A2">
        <w:rPr>
          <w:rFonts w:cs="B Badr" w:hint="cs"/>
          <w:b/>
          <w:bCs/>
          <w:sz w:val="24"/>
          <w:szCs w:val="24"/>
          <w:rtl/>
          <w:lang w:bidi="fa-IR"/>
        </w:rPr>
        <w:t>الأدب والصورة</w:t>
      </w:r>
      <w:r w:rsidR="00170486" w:rsidRPr="00E4592D">
        <w:rPr>
          <w:rFonts w:cs="B Badr" w:hint="cs"/>
          <w:b/>
          <w:bCs/>
          <w:sz w:val="24"/>
          <w:szCs w:val="24"/>
          <w:rtl/>
          <w:lang w:bidi="fa-IR"/>
        </w:rPr>
        <w:t>)، دانشگاه فیلادلفیا- اردن، 200</w:t>
      </w:r>
      <w:r w:rsidR="006A5B64">
        <w:rPr>
          <w:rFonts w:cs="B Badr" w:hint="cs"/>
          <w:b/>
          <w:bCs/>
          <w:sz w:val="24"/>
          <w:szCs w:val="24"/>
          <w:rtl/>
          <w:lang w:bidi="fa-IR"/>
        </w:rPr>
        <w:t>8</w:t>
      </w:r>
      <w:r w:rsidR="00170486" w:rsidRPr="00E4592D">
        <w:rPr>
          <w:rFonts w:cs="B Badr" w:hint="cs"/>
          <w:b/>
          <w:bCs/>
          <w:sz w:val="24"/>
          <w:szCs w:val="24"/>
          <w:rtl/>
          <w:lang w:bidi="fa-IR"/>
        </w:rPr>
        <w:t>م.</w:t>
      </w:r>
    </w:p>
    <w:p w:rsidR="0080443B" w:rsidRPr="00E4592D" w:rsidRDefault="00C168AA" w:rsidP="00210304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3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. 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>مقاله</w:t>
      </w:r>
      <w:r w:rsidR="001D3823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1D3823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>« کارکرد هنری استعاره در آشنایی زدایی»، (جواد رنجبر- داود نجاتی)، همایش بلاغت، زیبایی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 xml:space="preserve">شناسی و موسیقی شعر فارسی، دانشگاه پیام نور ماکو، </w:t>
      </w:r>
      <w:r w:rsidR="00CD755E">
        <w:rPr>
          <w:rFonts w:cs="B Badr" w:hint="cs"/>
          <w:b/>
          <w:bCs/>
          <w:sz w:val="24"/>
          <w:szCs w:val="24"/>
          <w:rtl/>
          <w:lang w:bidi="fa-IR"/>
        </w:rPr>
        <w:t xml:space="preserve">اسفندماه 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>1390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80443B" w:rsidRPr="00E4592D" w:rsidRDefault="00C168AA" w:rsidP="00210304">
      <w:pPr>
        <w:bidi/>
        <w:spacing w:line="240" w:lineRule="auto"/>
        <w:jc w:val="both"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4</w:t>
      </w:r>
      <w:r w:rsidR="009B024C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. 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>مقاله</w:t>
      </w:r>
      <w:r w:rsidR="001D3823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1D3823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4A05D8">
        <w:rPr>
          <w:rFonts w:cs="B Badr" w:hint="cs"/>
          <w:b/>
          <w:bCs/>
          <w:sz w:val="24"/>
          <w:szCs w:val="24"/>
          <w:rtl/>
          <w:lang w:bidi="fa-IR"/>
        </w:rPr>
        <w:t>«</w:t>
      </w:r>
      <w:r w:rsidR="009B024C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زیباشناختی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9B024C" w:rsidRPr="00E4592D">
        <w:rPr>
          <w:rFonts w:cs="B Badr" w:hint="cs"/>
          <w:b/>
          <w:bCs/>
          <w:sz w:val="24"/>
          <w:szCs w:val="24"/>
          <w:rtl/>
          <w:lang w:bidi="fa-IR"/>
        </w:rPr>
        <w:t>«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>پارادوکس</w:t>
      </w:r>
      <w:r w:rsidR="009B024C" w:rsidRPr="00E4592D">
        <w:rPr>
          <w:rFonts w:cs="B Badr" w:hint="cs"/>
          <w:b/>
          <w:bCs/>
          <w:sz w:val="24"/>
          <w:szCs w:val="24"/>
          <w:rtl/>
          <w:lang w:bidi="fa-IR"/>
        </w:rPr>
        <w:t>»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در</w:t>
      </w:r>
      <w:r w:rsidR="009B024C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تصاویر 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>شعر</w:t>
      </w:r>
      <w:r w:rsidR="009B024C" w:rsidRPr="00E4592D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>»، (ج</w:t>
      </w:r>
      <w:r w:rsidR="009B024C" w:rsidRPr="00E4592D">
        <w:rPr>
          <w:rFonts w:cs="B Badr" w:hint="cs"/>
          <w:b/>
          <w:bCs/>
          <w:sz w:val="24"/>
          <w:szCs w:val="24"/>
          <w:rtl/>
          <w:lang w:bidi="fa-IR"/>
        </w:rPr>
        <w:t>واد رنجبر- داود نجاتی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>)، همایش بلاغت، زیبایی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شناسی و موسیقی شعر فارسی، دانشگاه پیام نور ماکو،</w:t>
      </w:r>
      <w:r w:rsidR="00CD755E" w:rsidRPr="00CD755E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CD755E">
        <w:rPr>
          <w:rFonts w:cs="B Badr" w:hint="cs"/>
          <w:b/>
          <w:bCs/>
          <w:sz w:val="24"/>
          <w:szCs w:val="24"/>
          <w:rtl/>
          <w:lang w:bidi="fa-IR"/>
        </w:rPr>
        <w:t>اسفندماه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1390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6C6578" w:rsidRPr="00E4592D" w:rsidRDefault="00C168AA" w:rsidP="00210304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5</w:t>
      </w:r>
      <w:r w:rsidR="0080443B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. 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>مقاله</w:t>
      </w:r>
      <w:r w:rsidR="001D3823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1D3823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1C3E38" w:rsidRPr="00E4592D">
        <w:rPr>
          <w:rFonts w:cs="B Badr" w:hint="cs"/>
          <w:b/>
          <w:bCs/>
          <w:sz w:val="24"/>
          <w:szCs w:val="24"/>
          <w:rtl/>
          <w:lang w:bidi="fa-IR"/>
        </w:rPr>
        <w:t>« نهج البلاغه و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مهارتهای زندگی»، (جواد رنجبر</w:t>
      </w:r>
      <w:r w:rsidR="00B139E6">
        <w:rPr>
          <w:rFonts w:cs="B Badr" w:hint="cs"/>
          <w:b/>
          <w:bCs/>
          <w:sz w:val="24"/>
          <w:szCs w:val="24"/>
          <w:rtl/>
          <w:lang w:bidi="fa-IR"/>
        </w:rPr>
        <w:t xml:space="preserve"> - سجاد عربی)،</w:t>
      </w:r>
      <w:r w:rsidR="001C3E3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="008137AD">
        <w:rPr>
          <w:rFonts w:cs="B Badr" w:hint="cs"/>
          <w:b/>
          <w:bCs/>
          <w:sz w:val="24"/>
          <w:szCs w:val="24"/>
          <w:rtl/>
          <w:lang w:bidi="fa-IR"/>
        </w:rPr>
        <w:t xml:space="preserve">دومین </w:t>
      </w:r>
      <w:r w:rsidR="001C3E3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همایش ملی نهج البلاغه و علوم انسانی، دانشگاه بوعلی سینا همدان، 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 xml:space="preserve">اردیبهشت ماه </w:t>
      </w:r>
      <w:r w:rsidR="001C3E38" w:rsidRPr="00E4592D">
        <w:rPr>
          <w:rFonts w:cs="B Badr" w:hint="cs"/>
          <w:b/>
          <w:bCs/>
          <w:sz w:val="24"/>
          <w:szCs w:val="24"/>
          <w:rtl/>
          <w:lang w:bidi="fa-IR"/>
        </w:rPr>
        <w:t>139</w:t>
      </w:r>
      <w:r w:rsidR="009E2A2B">
        <w:rPr>
          <w:rFonts w:cs="B Badr" w:hint="cs"/>
          <w:b/>
          <w:bCs/>
          <w:sz w:val="24"/>
          <w:szCs w:val="24"/>
          <w:rtl/>
          <w:lang w:bidi="fa-IR"/>
        </w:rPr>
        <w:t>1</w:t>
      </w:r>
      <w:r w:rsidR="001C3E38" w:rsidRPr="00E4592D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E12A18" w:rsidRPr="00E4592D" w:rsidRDefault="00C168AA" w:rsidP="00210304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6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>. مقاله</w:t>
      </w:r>
      <w:r w:rsidR="001D3823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1D3823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« سیمای پیامبر(ص) در «برده»</w:t>
      </w:r>
      <w:r w:rsidR="00E12A18" w:rsidRPr="00E4592D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ی بوصیری»، (جواد رنجبر </w:t>
      </w:r>
      <w:r w:rsidR="004A05D8">
        <w:rPr>
          <w:rFonts w:cs="B Badr" w:hint="cs"/>
          <w:b/>
          <w:bCs/>
          <w:sz w:val="24"/>
          <w:szCs w:val="24"/>
          <w:rtl/>
          <w:lang w:bidi="fa-IR"/>
        </w:rPr>
        <w:t>-</w:t>
      </w:r>
      <w:r w:rsidR="00B139E6">
        <w:rPr>
          <w:rFonts w:cs="B Badr" w:hint="cs"/>
          <w:b/>
          <w:bCs/>
          <w:sz w:val="24"/>
          <w:szCs w:val="24"/>
          <w:rtl/>
          <w:lang w:bidi="fa-IR"/>
        </w:rPr>
        <w:t xml:space="preserve"> داود نجاتی)،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همایش ملی سیره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 اهل بیت(ع)-پیامبر اعظم(ص)، قم، مؤسسه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 بوستان قرآن و عترت، اسفند</w:t>
      </w:r>
      <w:r w:rsidR="008137AD">
        <w:rPr>
          <w:rFonts w:cs="B Badr" w:hint="cs"/>
          <w:b/>
          <w:bCs/>
          <w:sz w:val="24"/>
          <w:szCs w:val="24"/>
          <w:rtl/>
          <w:lang w:bidi="fa-IR"/>
        </w:rPr>
        <w:t>ماه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1390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9E2A2B" w:rsidRDefault="00C168AA" w:rsidP="00C168AA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7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>. مقاله</w:t>
      </w:r>
      <w:r w:rsidR="001D3823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1D3823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«بازتاب کمال نبوی در نهج البرده احمد شوقی»، (جواد رنجبر </w:t>
      </w:r>
      <w:r w:rsidR="004A05D8">
        <w:rPr>
          <w:rFonts w:cs="B Badr" w:hint="cs"/>
          <w:b/>
          <w:bCs/>
          <w:sz w:val="24"/>
          <w:szCs w:val="24"/>
          <w:rtl/>
          <w:lang w:bidi="fa-IR"/>
        </w:rPr>
        <w:t>-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 xml:space="preserve"> داود نجاتی)، همایش ملی سیره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 اهل بیت(ع)-پیامبر اعظم(ص)، قم، مؤسسه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softHyphen/>
        <w:t>ی بوستان قرآن و عترت، اسفند</w:t>
      </w:r>
      <w:r w:rsidR="008137AD">
        <w:rPr>
          <w:rFonts w:cs="B Badr" w:hint="cs"/>
          <w:b/>
          <w:bCs/>
          <w:sz w:val="24"/>
          <w:szCs w:val="24"/>
          <w:rtl/>
          <w:lang w:bidi="fa-IR"/>
        </w:rPr>
        <w:t>ماه</w:t>
      </w:r>
      <w:r w:rsidR="00E12A18" w:rsidRPr="00E4592D">
        <w:rPr>
          <w:rFonts w:cs="B Badr" w:hint="cs"/>
          <w:b/>
          <w:bCs/>
          <w:sz w:val="24"/>
          <w:szCs w:val="24"/>
          <w:rtl/>
          <w:lang w:bidi="fa-IR"/>
        </w:rPr>
        <w:t>1390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7416C5" w:rsidRDefault="00C168AA" w:rsidP="00210304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8</w:t>
      </w:r>
      <w:r w:rsidR="007416C5">
        <w:rPr>
          <w:rFonts w:cs="B Badr" w:hint="cs"/>
          <w:b/>
          <w:bCs/>
          <w:sz w:val="24"/>
          <w:szCs w:val="24"/>
          <w:rtl/>
          <w:lang w:bidi="fa-IR"/>
        </w:rPr>
        <w:t xml:space="preserve">. </w:t>
      </w:r>
      <w:r w:rsidR="007416C5" w:rsidRPr="007416C5">
        <w:rPr>
          <w:rFonts w:cs="B Badr" w:hint="cs"/>
          <w:b/>
          <w:bCs/>
          <w:sz w:val="24"/>
          <w:szCs w:val="24"/>
          <w:rtl/>
          <w:lang w:bidi="fa-IR"/>
        </w:rPr>
        <w:t>مقاله</w:t>
      </w:r>
      <w:r w:rsidR="001D3823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1D3823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="007416C5" w:rsidRPr="007416C5">
        <w:rPr>
          <w:rFonts w:cs="B Badr" w:hint="cs"/>
          <w:b/>
          <w:bCs/>
          <w:sz w:val="24"/>
          <w:szCs w:val="24"/>
          <w:rtl/>
          <w:lang w:bidi="fa-IR"/>
        </w:rPr>
        <w:t xml:space="preserve"> « سبک شناسی نکوهش در خطبه های نهج البلاغه»، ( جواد رنجبر- رضا بنان)، اولین همایش </w:t>
      </w:r>
      <w:r w:rsidR="00415392">
        <w:rPr>
          <w:rFonts w:cs="B Badr" w:hint="cs"/>
          <w:b/>
          <w:bCs/>
          <w:sz w:val="24"/>
          <w:szCs w:val="24"/>
          <w:rtl/>
          <w:lang w:bidi="fa-IR"/>
        </w:rPr>
        <w:t xml:space="preserve">ملی </w:t>
      </w:r>
      <w:r w:rsidR="007416C5" w:rsidRPr="007416C5">
        <w:rPr>
          <w:rFonts w:cs="B Badr" w:hint="cs"/>
          <w:b/>
          <w:bCs/>
          <w:sz w:val="24"/>
          <w:szCs w:val="24"/>
          <w:rtl/>
          <w:lang w:bidi="fa-IR"/>
        </w:rPr>
        <w:t>نهج البلاغه و ادبیات، قم، مؤسسه ی علمی و پژوهشی قرآن و نهج البلاغه، دی ماه 1391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7416C5" w:rsidRDefault="00C168AA" w:rsidP="00210304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9</w:t>
      </w:r>
      <w:r w:rsidR="007416C5">
        <w:rPr>
          <w:rFonts w:cs="B Badr" w:hint="cs"/>
          <w:b/>
          <w:bCs/>
          <w:sz w:val="24"/>
          <w:szCs w:val="24"/>
          <w:rtl/>
          <w:lang w:bidi="fa-IR"/>
        </w:rPr>
        <w:t xml:space="preserve">. </w:t>
      </w:r>
      <w:r w:rsidR="007416C5" w:rsidRPr="007416C5">
        <w:rPr>
          <w:rFonts w:cs="B Badr" w:hint="cs"/>
          <w:b/>
          <w:bCs/>
          <w:sz w:val="24"/>
          <w:szCs w:val="24"/>
          <w:rtl/>
          <w:lang w:bidi="fa-IR"/>
        </w:rPr>
        <w:t>مقاله</w:t>
      </w:r>
      <w:r w:rsidR="001D3823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1D3823">
        <w:rPr>
          <w:rFonts w:cs="B Badr" w:hint="cs"/>
          <w:b/>
          <w:bCs/>
          <w:sz w:val="24"/>
          <w:szCs w:val="24"/>
          <w:rtl/>
          <w:lang w:bidi="fa-IR"/>
        </w:rPr>
        <w:t>ی</w:t>
      </w:r>
      <w:r w:rsidR="007416C5" w:rsidRPr="007416C5">
        <w:rPr>
          <w:rFonts w:cs="B Badr" w:hint="cs"/>
          <w:b/>
          <w:bCs/>
          <w:sz w:val="24"/>
          <w:szCs w:val="24"/>
          <w:rtl/>
          <w:lang w:bidi="fa-IR"/>
        </w:rPr>
        <w:t xml:space="preserve"> « </w:t>
      </w:r>
      <w:r w:rsidR="007416C5">
        <w:rPr>
          <w:rFonts w:cs="B Badr" w:hint="cs"/>
          <w:b/>
          <w:bCs/>
          <w:sz w:val="24"/>
          <w:szCs w:val="24"/>
          <w:rtl/>
          <w:lang w:bidi="fa-IR"/>
        </w:rPr>
        <w:t>بینامتنی سیما و کلام امام علی«ع» در شعر ابن یمین فریومدی</w:t>
      </w:r>
      <w:r w:rsidR="007416C5" w:rsidRPr="007416C5">
        <w:rPr>
          <w:rFonts w:cs="B Badr" w:hint="cs"/>
          <w:b/>
          <w:bCs/>
          <w:sz w:val="24"/>
          <w:szCs w:val="24"/>
          <w:rtl/>
          <w:lang w:bidi="fa-IR"/>
        </w:rPr>
        <w:t xml:space="preserve">»، ( جواد رنجبر- </w:t>
      </w:r>
      <w:r w:rsidR="007416C5">
        <w:rPr>
          <w:rFonts w:cs="B Badr" w:hint="cs"/>
          <w:b/>
          <w:bCs/>
          <w:sz w:val="24"/>
          <w:szCs w:val="24"/>
          <w:rtl/>
          <w:lang w:bidi="fa-IR"/>
        </w:rPr>
        <w:t>دکتر سید محمدرضی مصطفوی نیا</w:t>
      </w:r>
      <w:r w:rsidR="007416C5" w:rsidRPr="007416C5">
        <w:rPr>
          <w:rFonts w:cs="B Badr" w:hint="cs"/>
          <w:b/>
          <w:bCs/>
          <w:sz w:val="24"/>
          <w:szCs w:val="24"/>
          <w:rtl/>
          <w:lang w:bidi="fa-IR"/>
        </w:rPr>
        <w:t>)، اولین همایش</w:t>
      </w:r>
      <w:r w:rsidR="00415392">
        <w:rPr>
          <w:rFonts w:cs="B Badr" w:hint="cs"/>
          <w:b/>
          <w:bCs/>
          <w:sz w:val="24"/>
          <w:szCs w:val="24"/>
          <w:rtl/>
          <w:lang w:bidi="fa-IR"/>
        </w:rPr>
        <w:t xml:space="preserve"> ملی</w:t>
      </w:r>
      <w:r w:rsidR="007416C5" w:rsidRPr="007416C5">
        <w:rPr>
          <w:rFonts w:cs="B Badr" w:hint="cs"/>
          <w:b/>
          <w:bCs/>
          <w:sz w:val="24"/>
          <w:szCs w:val="24"/>
          <w:rtl/>
          <w:lang w:bidi="fa-IR"/>
        </w:rPr>
        <w:t xml:space="preserve"> نهج البلاغه و ادبیات، قم، مؤسسه ی علمی و پژوهشی قرآن و نهج البلاغه، دی ماه 1391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 xml:space="preserve">. ( </w:t>
      </w:r>
      <w:r w:rsidR="004C74D9" w:rsidRPr="004C74D9">
        <w:rPr>
          <w:rFonts w:cs="B Badr" w:hint="cs"/>
          <w:b/>
          <w:bCs/>
          <w:sz w:val="24"/>
          <w:szCs w:val="24"/>
          <w:u w:val="single"/>
          <w:rtl/>
          <w:lang w:bidi="fa-IR"/>
        </w:rPr>
        <w:t>به عنوان مقاله برتر همایش برگزیده شد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>)</w:t>
      </w:r>
    </w:p>
    <w:p w:rsidR="006E2C65" w:rsidRDefault="006E2C65" w:rsidP="004C74D9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lastRenderedPageBreak/>
        <w:t>10. مقاله</w:t>
      </w:r>
      <w:r w:rsidR="001D3823">
        <w:rPr>
          <w:rFonts w:cs="B Badr"/>
          <w:b/>
          <w:bCs/>
          <w:sz w:val="24"/>
          <w:szCs w:val="24"/>
          <w:rtl/>
          <w:lang w:bidi="fa-IR"/>
        </w:rPr>
        <w:softHyphen/>
      </w:r>
      <w:r w:rsidR="001D3823">
        <w:rPr>
          <w:rFonts w:cs="B Badr" w:hint="cs"/>
          <w:b/>
          <w:bCs/>
          <w:sz w:val="24"/>
          <w:szCs w:val="24"/>
          <w:rtl/>
          <w:lang w:bidi="fa-IR"/>
        </w:rPr>
        <w:t>ی</w:t>
      </w: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 « د</w:t>
      </w:r>
      <w:r w:rsidRPr="00531230">
        <w:rPr>
          <w:rFonts w:cs="B Badr" w:hint="cs"/>
          <w:b/>
          <w:bCs/>
          <w:sz w:val="24"/>
          <w:szCs w:val="24"/>
          <w:rtl/>
          <w:lang w:bidi="fa-IR"/>
        </w:rPr>
        <w:t>ستاوردها و نگرش ناقدان عرب درباره</w:t>
      </w:r>
      <w:r w:rsidRPr="00531230">
        <w:rPr>
          <w:rFonts w:cs="B Badr"/>
          <w:b/>
          <w:bCs/>
          <w:sz w:val="24"/>
          <w:szCs w:val="24"/>
          <w:rtl/>
          <w:lang w:bidi="fa-IR"/>
        </w:rPr>
        <w:softHyphen/>
      </w: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ی </w:t>
      </w:r>
      <w:r w:rsidR="00ED2DA2">
        <w:rPr>
          <w:rFonts w:cs="B Badr" w:hint="cs"/>
          <w:b/>
          <w:bCs/>
          <w:sz w:val="24"/>
          <w:szCs w:val="24"/>
          <w:rtl/>
          <w:lang w:bidi="fa-IR"/>
        </w:rPr>
        <w:t xml:space="preserve">تناص یا </w:t>
      </w: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بینامتنیت»، (جواد رنجبر)، همایش ملی نقدِ نقد: فلسفه زبان، </w:t>
      </w:r>
      <w:r w:rsidR="002A171A">
        <w:rPr>
          <w:rFonts w:cs="B Badr" w:hint="cs"/>
          <w:b/>
          <w:bCs/>
          <w:sz w:val="24"/>
          <w:szCs w:val="24"/>
          <w:rtl/>
          <w:lang w:bidi="fa-IR"/>
        </w:rPr>
        <w:t xml:space="preserve">نقد ادبی و </w:t>
      </w: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مکتب های ادبی، تهران، دانشگاه امام صادق(ع)، 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>شهریورماه</w:t>
      </w:r>
      <w:r>
        <w:rPr>
          <w:rFonts w:cs="B Badr" w:hint="cs"/>
          <w:b/>
          <w:bCs/>
          <w:sz w:val="24"/>
          <w:szCs w:val="24"/>
          <w:rtl/>
          <w:lang w:bidi="fa-IR"/>
        </w:rPr>
        <w:t xml:space="preserve"> 1392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C168AA" w:rsidRPr="001655A2" w:rsidRDefault="001655A2" w:rsidP="001655A2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11. داوری مقالات علمی پژوهشی برای فصلنامه (مطالعات ادبی- قرآنی) ، دانشکده اصول دین قم، و فصلنامه ی اللغة و الأدب العربی، دانشگاه شهید چمران اهواز.</w:t>
      </w:r>
    </w:p>
    <w:p w:rsidR="00531230" w:rsidRPr="003B2A8D" w:rsidRDefault="00531230" w:rsidP="00531230">
      <w:pPr>
        <w:bidi/>
        <w:spacing w:line="240" w:lineRule="auto"/>
        <w:jc w:val="both"/>
        <w:rPr>
          <w:rFonts w:cs="B Badr"/>
          <w:b/>
          <w:bCs/>
          <w:sz w:val="32"/>
          <w:szCs w:val="32"/>
          <w:rtl/>
          <w:lang w:bidi="fa-IR"/>
        </w:rPr>
      </w:pPr>
      <w:r w:rsidRPr="003B2A8D">
        <w:rPr>
          <w:rFonts w:cs="B Badr" w:hint="cs"/>
          <w:b/>
          <w:bCs/>
          <w:i/>
          <w:iCs/>
          <w:sz w:val="32"/>
          <w:szCs w:val="32"/>
          <w:rtl/>
          <w:lang w:bidi="fa-IR"/>
        </w:rPr>
        <w:t>ج)</w:t>
      </w:r>
      <w:r w:rsidRPr="003B2A8D">
        <w:rPr>
          <w:rFonts w:cs="B Badr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 طرح</w:t>
      </w:r>
      <w:r w:rsidRPr="003B2A8D">
        <w:rPr>
          <w:rFonts w:cs="B Badr"/>
          <w:b/>
          <w:bCs/>
          <w:i/>
          <w:iCs/>
          <w:sz w:val="32"/>
          <w:szCs w:val="32"/>
          <w:u w:val="single"/>
          <w:rtl/>
          <w:lang w:bidi="fa-IR"/>
        </w:rPr>
        <w:softHyphen/>
      </w:r>
      <w:r w:rsidRPr="003B2A8D">
        <w:rPr>
          <w:rFonts w:cs="B Badr" w:hint="cs"/>
          <w:b/>
          <w:bCs/>
          <w:i/>
          <w:iCs/>
          <w:sz w:val="32"/>
          <w:szCs w:val="32"/>
          <w:u w:val="single"/>
          <w:rtl/>
          <w:lang w:bidi="fa-IR"/>
        </w:rPr>
        <w:t>های پژوهشی:</w:t>
      </w:r>
    </w:p>
    <w:p w:rsidR="00E4592D" w:rsidRPr="00531230" w:rsidRDefault="00531230" w:rsidP="004C74D9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531230">
        <w:rPr>
          <w:rFonts w:cs="B Badr" w:hint="cs"/>
          <w:b/>
          <w:bCs/>
          <w:sz w:val="24"/>
          <w:szCs w:val="24"/>
          <w:rtl/>
          <w:lang w:bidi="fa-IR"/>
        </w:rPr>
        <w:t>1. دستاوردها و نگرش ناقدان عرب درباره</w:t>
      </w:r>
      <w:r w:rsidRPr="00531230">
        <w:rPr>
          <w:rFonts w:cs="B Badr"/>
          <w:b/>
          <w:bCs/>
          <w:sz w:val="24"/>
          <w:szCs w:val="24"/>
          <w:rtl/>
          <w:lang w:bidi="fa-IR"/>
        </w:rPr>
        <w:softHyphen/>
      </w:r>
      <w:r w:rsidRPr="00531230">
        <w:rPr>
          <w:rFonts w:cs="B Badr" w:hint="cs"/>
          <w:b/>
          <w:bCs/>
          <w:sz w:val="24"/>
          <w:szCs w:val="24"/>
          <w:rtl/>
          <w:lang w:bidi="fa-IR"/>
        </w:rPr>
        <w:t>ی تناص (بینامتنی</w:t>
      </w:r>
      <w:r w:rsidR="00061E60">
        <w:rPr>
          <w:rFonts w:cs="B Badr" w:hint="cs"/>
          <w:b/>
          <w:bCs/>
          <w:sz w:val="24"/>
          <w:szCs w:val="24"/>
          <w:rtl/>
          <w:lang w:bidi="fa-IR"/>
        </w:rPr>
        <w:t>ت</w:t>
      </w:r>
      <w:r w:rsidRPr="00531230">
        <w:rPr>
          <w:rFonts w:cs="B Badr" w:hint="cs"/>
          <w:b/>
          <w:bCs/>
          <w:sz w:val="24"/>
          <w:szCs w:val="24"/>
          <w:rtl/>
          <w:lang w:bidi="fa-IR"/>
        </w:rPr>
        <w:t xml:space="preserve">)، دانشگاه پیام نور استان فارس، </w:t>
      </w:r>
      <w:r w:rsidR="004C74D9">
        <w:rPr>
          <w:rFonts w:cs="B Badr"/>
          <w:b/>
          <w:bCs/>
          <w:sz w:val="24"/>
          <w:szCs w:val="24"/>
          <w:lang w:bidi="fa-IR"/>
        </w:rPr>
        <w:t>1392</w:t>
      </w:r>
    </w:p>
    <w:p w:rsidR="001C3E38" w:rsidRPr="003B2A8D" w:rsidRDefault="00531230" w:rsidP="00E4592D">
      <w:pPr>
        <w:bidi/>
        <w:spacing w:line="240" w:lineRule="auto"/>
        <w:jc w:val="both"/>
        <w:rPr>
          <w:rFonts w:cs="B Badr"/>
          <w:b/>
          <w:bCs/>
          <w:i/>
          <w:iCs/>
          <w:sz w:val="32"/>
          <w:szCs w:val="32"/>
          <w:rtl/>
          <w:lang w:bidi="fa-IR"/>
        </w:rPr>
      </w:pPr>
      <w:r w:rsidRPr="003B2A8D">
        <w:rPr>
          <w:rFonts w:cs="B Badr" w:hint="cs"/>
          <w:b/>
          <w:bCs/>
          <w:i/>
          <w:iCs/>
          <w:sz w:val="32"/>
          <w:szCs w:val="32"/>
          <w:rtl/>
          <w:lang w:bidi="fa-IR"/>
        </w:rPr>
        <w:t>د</w:t>
      </w:r>
      <w:r w:rsidR="001C3E38" w:rsidRPr="003B2A8D">
        <w:rPr>
          <w:rFonts w:cs="B Badr" w:hint="cs"/>
          <w:b/>
          <w:bCs/>
          <w:i/>
          <w:iCs/>
          <w:sz w:val="32"/>
          <w:szCs w:val="32"/>
          <w:rtl/>
          <w:lang w:bidi="fa-IR"/>
        </w:rPr>
        <w:t xml:space="preserve">) </w:t>
      </w:r>
      <w:r w:rsidR="001C3E38" w:rsidRPr="003B2A8D">
        <w:rPr>
          <w:rFonts w:cs="B Badr" w:hint="cs"/>
          <w:b/>
          <w:bCs/>
          <w:i/>
          <w:iCs/>
          <w:sz w:val="32"/>
          <w:szCs w:val="32"/>
          <w:u w:val="single"/>
          <w:rtl/>
          <w:lang w:bidi="fa-IR"/>
        </w:rPr>
        <w:t>سوابق اجرایی:</w:t>
      </w:r>
    </w:p>
    <w:p w:rsidR="001C3E38" w:rsidRPr="00E2658F" w:rsidRDefault="001C3E38" w:rsidP="00190723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>1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. سردبیر مجله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softHyphen/>
        <w:t>ی علمی تخصصی«الآداب»، دانشگاه قم، گروه زبان و ادبیات عربی، به مدت دو سال(1382-1384)</w:t>
      </w:r>
      <w:r w:rsidR="00116E73" w:rsidRPr="00E2658F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1C3E38" w:rsidRPr="00E2658F" w:rsidRDefault="001C3E38" w:rsidP="004C74D9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2. مدیرگروه علوم انسانی، دانشگاه پیام نور مرکز ممسنی، (1387-138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>9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)</w:t>
      </w:r>
      <w:r w:rsidR="00116E73" w:rsidRPr="00E2658F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1C3E38" w:rsidRPr="00E2658F" w:rsidRDefault="001C3E38" w:rsidP="004C74D9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3. مدیرگروه زبان و ادبیات عربی دانشگاه پیام نور مرکز ممسنی</w:t>
      </w:r>
      <w:r w:rsidR="004C74D9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1C3E38" w:rsidRPr="00E2658F" w:rsidRDefault="001C3E38" w:rsidP="00190723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4. دبیر شورای فرهنگی، دانشگاه قم، به مدت دو سال(1381-1383)</w:t>
      </w:r>
      <w:r w:rsidR="00116E73" w:rsidRPr="00E2658F">
        <w:rPr>
          <w:rFonts w:cs="B Badr" w:hint="cs"/>
          <w:b/>
          <w:bCs/>
          <w:sz w:val="24"/>
          <w:szCs w:val="24"/>
          <w:rtl/>
          <w:lang w:bidi="fa-IR"/>
        </w:rPr>
        <w:t>.</w:t>
      </w:r>
    </w:p>
    <w:p w:rsidR="00116E73" w:rsidRDefault="001C3E38" w:rsidP="004C74D9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5. دبیر شورای صنفی دانشجویان تحصیلات تکمیلی دانشگاه بوعلی سینا</w:t>
      </w:r>
      <w:r w:rsidR="00116E73" w:rsidRPr="00E2658F">
        <w:rPr>
          <w:rFonts w:cs="B Badr" w:hint="cs"/>
          <w:b/>
          <w:bCs/>
          <w:sz w:val="24"/>
          <w:szCs w:val="24"/>
          <w:rtl/>
          <w:lang w:bidi="fa-IR"/>
        </w:rPr>
        <w:t>-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همدان،</w:t>
      </w:r>
      <w:r w:rsidR="00116E73" w:rsidRPr="00E2658F">
        <w:rPr>
          <w:rFonts w:cs="B Badr" w:hint="cs"/>
          <w:b/>
          <w:bCs/>
          <w:sz w:val="24"/>
          <w:szCs w:val="24"/>
          <w:rtl/>
          <w:lang w:bidi="fa-IR"/>
        </w:rPr>
        <w:t xml:space="preserve"> </w:t>
      </w:r>
      <w:r w:rsidRPr="00E2658F">
        <w:rPr>
          <w:rFonts w:cs="B Badr" w:hint="cs"/>
          <w:b/>
          <w:bCs/>
          <w:sz w:val="24"/>
          <w:szCs w:val="24"/>
          <w:rtl/>
          <w:lang w:bidi="fa-IR"/>
        </w:rPr>
        <w:t>به مدت دو سال(1384-1386).</w:t>
      </w:r>
    </w:p>
    <w:p w:rsidR="0061513C" w:rsidRDefault="0061513C" w:rsidP="004C74D9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7. عضو گروه طراحان و ویراستاران سؤالات پایان ترم گروه زبان و ادبیات عربی، دانشگاه پیام نور( 1387 تاکنون)</w:t>
      </w:r>
    </w:p>
    <w:p w:rsidR="004C74D9" w:rsidRDefault="00CE590D" w:rsidP="001655A2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  <w:r>
        <w:rPr>
          <w:rFonts w:cs="B Badr" w:hint="cs"/>
          <w:b/>
          <w:bCs/>
          <w:sz w:val="24"/>
          <w:szCs w:val="24"/>
          <w:rtl/>
          <w:lang w:bidi="fa-IR"/>
        </w:rPr>
        <w:t>8. عضو هیئت تحریریه فصلنامه ی «اورمزد»، دانشگاه پیام نور مرکز میناب( استان هرمزگان).</w:t>
      </w:r>
    </w:p>
    <w:p w:rsidR="001655A2" w:rsidRDefault="001655A2" w:rsidP="001655A2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</w:p>
    <w:p w:rsidR="00465021" w:rsidRDefault="00465021" w:rsidP="00465021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</w:p>
    <w:p w:rsidR="00465021" w:rsidRDefault="00465021" w:rsidP="00465021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</w:p>
    <w:p w:rsidR="00465021" w:rsidRDefault="00465021" w:rsidP="00465021">
      <w:pPr>
        <w:bidi/>
        <w:spacing w:line="240" w:lineRule="auto"/>
        <w:jc w:val="both"/>
        <w:rPr>
          <w:rFonts w:cs="B Badr"/>
          <w:b/>
          <w:bCs/>
          <w:sz w:val="24"/>
          <w:szCs w:val="24"/>
          <w:rtl/>
          <w:lang w:bidi="fa-IR"/>
        </w:rPr>
      </w:pPr>
    </w:p>
    <w:p w:rsidR="00465021" w:rsidRPr="001655A2" w:rsidRDefault="00465021" w:rsidP="00465021">
      <w:pPr>
        <w:bidi/>
        <w:spacing w:line="240" w:lineRule="auto"/>
        <w:jc w:val="center"/>
        <w:rPr>
          <w:rFonts w:cs="B Badr"/>
          <w:b/>
          <w:bCs/>
          <w:sz w:val="40"/>
          <w:szCs w:val="40"/>
          <w:u w:val="single"/>
          <w:rtl/>
          <w:lang w:bidi="fa-IR"/>
        </w:rPr>
      </w:pPr>
      <w:r w:rsidRPr="001655A2">
        <w:rPr>
          <w:rFonts w:cs="B Badr" w:hint="cs"/>
          <w:b/>
          <w:bCs/>
          <w:sz w:val="40"/>
          <w:szCs w:val="40"/>
          <w:u w:val="single"/>
          <w:rtl/>
          <w:lang w:bidi="fa-IR"/>
        </w:rPr>
        <w:t>این رزومه تا تابستان سال 1392 می باشد</w:t>
      </w:r>
      <w:r w:rsidR="00E42FDF" w:rsidRPr="001655A2">
        <w:rPr>
          <w:rFonts w:cs="B Badr"/>
          <w:b/>
          <w:bCs/>
          <w:sz w:val="40"/>
          <w:szCs w:val="40"/>
          <w:u w:val="single"/>
          <w:lang w:bidi="fa-IR"/>
        </w:rPr>
        <w:t>.</w:t>
      </w:r>
    </w:p>
    <w:sectPr w:rsidR="00465021" w:rsidRPr="001655A2" w:rsidSect="002E056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C9" w:rsidRDefault="00B10DC9" w:rsidP="00151E67">
      <w:pPr>
        <w:spacing w:after="0" w:line="240" w:lineRule="auto"/>
      </w:pPr>
      <w:r>
        <w:separator/>
      </w:r>
    </w:p>
  </w:endnote>
  <w:endnote w:type="continuationSeparator" w:id="1">
    <w:p w:rsidR="00B10DC9" w:rsidRDefault="00B10DC9" w:rsidP="0015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888"/>
      <w:docPartObj>
        <w:docPartGallery w:val="Page Numbers (Bottom of Page)"/>
        <w:docPartUnique/>
      </w:docPartObj>
    </w:sdtPr>
    <w:sdtContent>
      <w:p w:rsidR="00151E67" w:rsidRDefault="006E40AD">
        <w:pPr>
          <w:pStyle w:val="Footer"/>
          <w:jc w:val="center"/>
        </w:pPr>
        <w:fldSimple w:instr=" PAGE   \* MERGEFORMAT ">
          <w:r w:rsidR="00092184">
            <w:rPr>
              <w:noProof/>
            </w:rPr>
            <w:t>1</w:t>
          </w:r>
        </w:fldSimple>
      </w:p>
    </w:sdtContent>
  </w:sdt>
  <w:p w:rsidR="00151E67" w:rsidRDefault="00151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C9" w:rsidRDefault="00B10DC9" w:rsidP="00151E67">
      <w:pPr>
        <w:spacing w:after="0" w:line="240" w:lineRule="auto"/>
      </w:pPr>
      <w:r>
        <w:separator/>
      </w:r>
    </w:p>
  </w:footnote>
  <w:footnote w:type="continuationSeparator" w:id="1">
    <w:p w:rsidR="00B10DC9" w:rsidRDefault="00B10DC9" w:rsidP="00151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2FC"/>
    <w:rsid w:val="0002378C"/>
    <w:rsid w:val="00043D12"/>
    <w:rsid w:val="000455D2"/>
    <w:rsid w:val="0005490D"/>
    <w:rsid w:val="0005736F"/>
    <w:rsid w:val="00061E60"/>
    <w:rsid w:val="0007755F"/>
    <w:rsid w:val="00092184"/>
    <w:rsid w:val="00095340"/>
    <w:rsid w:val="000E1782"/>
    <w:rsid w:val="000F3FAB"/>
    <w:rsid w:val="001058CB"/>
    <w:rsid w:val="00116E73"/>
    <w:rsid w:val="00151E67"/>
    <w:rsid w:val="00161807"/>
    <w:rsid w:val="001655A2"/>
    <w:rsid w:val="00170486"/>
    <w:rsid w:val="00190723"/>
    <w:rsid w:val="001A2A6F"/>
    <w:rsid w:val="001B0ACC"/>
    <w:rsid w:val="001C3E38"/>
    <w:rsid w:val="001D3823"/>
    <w:rsid w:val="001F5939"/>
    <w:rsid w:val="00210304"/>
    <w:rsid w:val="00214CAF"/>
    <w:rsid w:val="00237658"/>
    <w:rsid w:val="002748D8"/>
    <w:rsid w:val="002A171A"/>
    <w:rsid w:val="002A2BC9"/>
    <w:rsid w:val="002B40E2"/>
    <w:rsid w:val="002E0565"/>
    <w:rsid w:val="00303DE2"/>
    <w:rsid w:val="00306EAE"/>
    <w:rsid w:val="00363C83"/>
    <w:rsid w:val="003A4CC9"/>
    <w:rsid w:val="003B2A8D"/>
    <w:rsid w:val="003C742F"/>
    <w:rsid w:val="003E0C55"/>
    <w:rsid w:val="003E720C"/>
    <w:rsid w:val="0040008C"/>
    <w:rsid w:val="0040667D"/>
    <w:rsid w:val="004119A5"/>
    <w:rsid w:val="00415392"/>
    <w:rsid w:val="00416FF3"/>
    <w:rsid w:val="00432E93"/>
    <w:rsid w:val="004448EC"/>
    <w:rsid w:val="0045134F"/>
    <w:rsid w:val="00454E6C"/>
    <w:rsid w:val="00464275"/>
    <w:rsid w:val="00465021"/>
    <w:rsid w:val="00473877"/>
    <w:rsid w:val="00486676"/>
    <w:rsid w:val="00494B48"/>
    <w:rsid w:val="004A05D8"/>
    <w:rsid w:val="004A091C"/>
    <w:rsid w:val="004C74D9"/>
    <w:rsid w:val="00531230"/>
    <w:rsid w:val="00532384"/>
    <w:rsid w:val="00544899"/>
    <w:rsid w:val="00554B17"/>
    <w:rsid w:val="00561187"/>
    <w:rsid w:val="005632B0"/>
    <w:rsid w:val="00572A97"/>
    <w:rsid w:val="005E63DC"/>
    <w:rsid w:val="0061214F"/>
    <w:rsid w:val="0061513C"/>
    <w:rsid w:val="0064293B"/>
    <w:rsid w:val="0068385F"/>
    <w:rsid w:val="006A5B64"/>
    <w:rsid w:val="006C6578"/>
    <w:rsid w:val="006E2465"/>
    <w:rsid w:val="006E2C65"/>
    <w:rsid w:val="006E40AD"/>
    <w:rsid w:val="00713A56"/>
    <w:rsid w:val="00726A43"/>
    <w:rsid w:val="007416C5"/>
    <w:rsid w:val="00742B7B"/>
    <w:rsid w:val="007764AE"/>
    <w:rsid w:val="0079483A"/>
    <w:rsid w:val="007A02B8"/>
    <w:rsid w:val="007B0270"/>
    <w:rsid w:val="007B555D"/>
    <w:rsid w:val="007B668C"/>
    <w:rsid w:val="0080443B"/>
    <w:rsid w:val="008137AD"/>
    <w:rsid w:val="008218D1"/>
    <w:rsid w:val="00842E96"/>
    <w:rsid w:val="00860564"/>
    <w:rsid w:val="008671C5"/>
    <w:rsid w:val="0089551A"/>
    <w:rsid w:val="00895B14"/>
    <w:rsid w:val="008E4E36"/>
    <w:rsid w:val="00900B2D"/>
    <w:rsid w:val="00906C2E"/>
    <w:rsid w:val="00982958"/>
    <w:rsid w:val="009904C9"/>
    <w:rsid w:val="009A4215"/>
    <w:rsid w:val="009B024C"/>
    <w:rsid w:val="009D5BD6"/>
    <w:rsid w:val="009E0CC5"/>
    <w:rsid w:val="009E2A2B"/>
    <w:rsid w:val="009F1B0F"/>
    <w:rsid w:val="00A034F3"/>
    <w:rsid w:val="00A36E13"/>
    <w:rsid w:val="00A45477"/>
    <w:rsid w:val="00A71957"/>
    <w:rsid w:val="00A93426"/>
    <w:rsid w:val="00AA3F7F"/>
    <w:rsid w:val="00AC201C"/>
    <w:rsid w:val="00AD1808"/>
    <w:rsid w:val="00B10DC9"/>
    <w:rsid w:val="00B119AA"/>
    <w:rsid w:val="00B139E6"/>
    <w:rsid w:val="00B16778"/>
    <w:rsid w:val="00B772FC"/>
    <w:rsid w:val="00BA1EA3"/>
    <w:rsid w:val="00BB2725"/>
    <w:rsid w:val="00BC7C8F"/>
    <w:rsid w:val="00C07788"/>
    <w:rsid w:val="00C168AA"/>
    <w:rsid w:val="00C61FCA"/>
    <w:rsid w:val="00C81C06"/>
    <w:rsid w:val="00CC661D"/>
    <w:rsid w:val="00CD755E"/>
    <w:rsid w:val="00CE0DD3"/>
    <w:rsid w:val="00CE590D"/>
    <w:rsid w:val="00CF04DF"/>
    <w:rsid w:val="00D122A1"/>
    <w:rsid w:val="00D3077E"/>
    <w:rsid w:val="00D360C7"/>
    <w:rsid w:val="00DA4F5D"/>
    <w:rsid w:val="00DB6D73"/>
    <w:rsid w:val="00DC1F05"/>
    <w:rsid w:val="00DF7519"/>
    <w:rsid w:val="00E11068"/>
    <w:rsid w:val="00E12A18"/>
    <w:rsid w:val="00E1645E"/>
    <w:rsid w:val="00E2658F"/>
    <w:rsid w:val="00E277D3"/>
    <w:rsid w:val="00E27CE3"/>
    <w:rsid w:val="00E42FDF"/>
    <w:rsid w:val="00E44131"/>
    <w:rsid w:val="00E4592D"/>
    <w:rsid w:val="00E6284F"/>
    <w:rsid w:val="00E66DD0"/>
    <w:rsid w:val="00E9490A"/>
    <w:rsid w:val="00EA1E76"/>
    <w:rsid w:val="00EA60FD"/>
    <w:rsid w:val="00ED2DA2"/>
    <w:rsid w:val="00EE4410"/>
    <w:rsid w:val="00EF4E3D"/>
    <w:rsid w:val="00F220A3"/>
    <w:rsid w:val="00F35794"/>
    <w:rsid w:val="00F535EC"/>
    <w:rsid w:val="00F93F3F"/>
    <w:rsid w:val="00F967A8"/>
    <w:rsid w:val="00F96968"/>
    <w:rsid w:val="00FA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E67"/>
  </w:style>
  <w:style w:type="paragraph" w:styleId="Footer">
    <w:name w:val="footer"/>
    <w:basedOn w:val="Normal"/>
    <w:link w:val="FooterChar"/>
    <w:uiPriority w:val="99"/>
    <w:unhideWhenUsed/>
    <w:rsid w:val="0015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67"/>
  </w:style>
  <w:style w:type="paragraph" w:styleId="BalloonText">
    <w:name w:val="Balloon Text"/>
    <w:basedOn w:val="Normal"/>
    <w:link w:val="BalloonTextChar"/>
    <w:uiPriority w:val="99"/>
    <w:semiHidden/>
    <w:unhideWhenUsed/>
    <w:rsid w:val="0061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93FE-F46D-4A97-9F0C-FD716C70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hamid</cp:lastModifiedBy>
  <cp:revision>29</cp:revision>
  <dcterms:created xsi:type="dcterms:W3CDTF">2013-06-15T07:54:00Z</dcterms:created>
  <dcterms:modified xsi:type="dcterms:W3CDTF">2013-09-21T09:17:00Z</dcterms:modified>
</cp:coreProperties>
</file>